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F6" w:rsidRDefault="007277F6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7F6" w:rsidRDefault="007277F6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EF9" w:rsidRPr="003A4B07" w:rsidRDefault="00331EF9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B07">
        <w:rPr>
          <w:rFonts w:ascii="Times New Roman" w:hAnsi="Times New Roman" w:cs="Times New Roman"/>
          <w:sz w:val="28"/>
          <w:szCs w:val="28"/>
        </w:rPr>
        <w:t>Утверждена</w:t>
      </w:r>
    </w:p>
    <w:p w:rsidR="00331EF9" w:rsidRDefault="00331EF9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B07">
        <w:rPr>
          <w:rFonts w:ascii="Times New Roman" w:hAnsi="Times New Roman" w:cs="Times New Roman"/>
          <w:sz w:val="28"/>
          <w:szCs w:val="28"/>
        </w:rPr>
        <w:t>распоряжением Коллегии</w:t>
      </w:r>
    </w:p>
    <w:p w:rsidR="00331EF9" w:rsidRDefault="00331EF9" w:rsidP="00331E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8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3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Администрации Кемеровской области</w:t>
      </w:r>
    </w:p>
    <w:p w:rsidR="002A02E6" w:rsidRPr="000C3CC5" w:rsidRDefault="000C3CC5" w:rsidP="000C3CC5">
      <w:pPr>
        <w:pStyle w:val="ConsPlusNormal"/>
        <w:widowControl/>
        <w:tabs>
          <w:tab w:val="left" w:pos="768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C3CC5">
        <w:rPr>
          <w:rFonts w:ascii="Times New Roman" w:hAnsi="Times New Roman" w:cs="Times New Roman"/>
          <w:sz w:val="28"/>
          <w:szCs w:val="28"/>
        </w:rPr>
        <w:t>от 31 июля 2018 г. № 319-р</w:t>
      </w:r>
    </w:p>
    <w:p w:rsidR="00331EF9" w:rsidRDefault="00331EF9" w:rsidP="002A02E6">
      <w:pPr>
        <w:pStyle w:val="ConsPlusNormal"/>
        <w:widowControl/>
        <w:spacing w:line="360" w:lineRule="auto"/>
        <w:ind w:left="4956" w:firstLine="0"/>
        <w:rPr>
          <w:rFonts w:ascii="Times New Roman" w:hAnsi="Times New Roman" w:cs="Times New Roman"/>
          <w:b/>
          <w:sz w:val="28"/>
          <w:szCs w:val="28"/>
        </w:rPr>
      </w:pPr>
    </w:p>
    <w:p w:rsidR="00331EF9" w:rsidRPr="00AC715A" w:rsidRDefault="00331EF9" w:rsidP="0023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715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1EF9" w:rsidRDefault="00331EF9" w:rsidP="00230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повышения финансовой грамотности</w:t>
      </w:r>
    </w:p>
    <w:p w:rsidR="00331EF9" w:rsidRPr="007C68CB" w:rsidRDefault="00331EF9" w:rsidP="0023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55">
        <w:rPr>
          <w:rFonts w:ascii="Times New Roman" w:hAnsi="Times New Roman" w:cs="Times New Roman"/>
          <w:b/>
          <w:sz w:val="28"/>
          <w:szCs w:val="28"/>
        </w:rPr>
        <w:t>населения Кемеровской области</w:t>
      </w:r>
    </w:p>
    <w:p w:rsidR="00331EF9" w:rsidRPr="00334246" w:rsidRDefault="00331EF9" w:rsidP="00D8483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EF9" w:rsidRPr="006F28E4" w:rsidRDefault="00331EF9" w:rsidP="00F80A5B">
      <w:pPr>
        <w:ind w:firstLine="720"/>
        <w:jc w:val="both"/>
        <w:rPr>
          <w:b/>
          <w:sz w:val="28"/>
          <w:szCs w:val="28"/>
          <w:lang w:val="ru-RU"/>
        </w:rPr>
      </w:pPr>
      <w:r w:rsidRPr="00F45755">
        <w:rPr>
          <w:sz w:val="28"/>
          <w:szCs w:val="28"/>
          <w:lang w:val="ru-RU"/>
        </w:rPr>
        <w:t>Настоящая</w:t>
      </w:r>
      <w:r w:rsidR="00EA171C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рограмма</w:t>
      </w:r>
      <w:r w:rsidRPr="00F45755">
        <w:rPr>
          <w:sz w:val="28"/>
          <w:szCs w:val="28"/>
          <w:lang w:val="ru-RU"/>
        </w:rPr>
        <w:t xml:space="preserve"> </w:t>
      </w:r>
      <w:r w:rsidRPr="006F28E4">
        <w:rPr>
          <w:sz w:val="28"/>
          <w:szCs w:val="28"/>
          <w:lang w:val="ru-RU"/>
        </w:rPr>
        <w:t>повышения финансовой грамотности населения Кемеровской области (далее - Программа)</w:t>
      </w:r>
      <w:r>
        <w:rPr>
          <w:b/>
          <w:sz w:val="28"/>
          <w:szCs w:val="28"/>
          <w:lang w:val="ru-RU"/>
        </w:rPr>
        <w:t xml:space="preserve"> </w:t>
      </w:r>
      <w:r w:rsidRPr="00F45755">
        <w:rPr>
          <w:sz w:val="28"/>
          <w:szCs w:val="28"/>
          <w:lang w:val="ru-RU"/>
        </w:rPr>
        <w:t xml:space="preserve">разработана в соответствии с </w:t>
      </w:r>
      <w:r>
        <w:rPr>
          <w:color w:val="000000"/>
          <w:sz w:val="28"/>
          <w:szCs w:val="28"/>
          <w:lang w:val="ru-RU"/>
        </w:rPr>
        <w:t>распоряжениями</w:t>
      </w:r>
      <w:r w:rsidRPr="00F45755">
        <w:rPr>
          <w:color w:val="000000"/>
          <w:sz w:val="28"/>
          <w:szCs w:val="28"/>
          <w:lang w:val="ru-RU"/>
        </w:rPr>
        <w:t xml:space="preserve"> Правительства Р</w:t>
      </w:r>
      <w:r>
        <w:rPr>
          <w:color w:val="000000"/>
          <w:sz w:val="28"/>
          <w:szCs w:val="28"/>
          <w:lang w:val="ru-RU"/>
        </w:rPr>
        <w:t xml:space="preserve">оссийской Федерации от 25.09.2017 </w:t>
      </w:r>
      <w:r w:rsidR="007942BE">
        <w:rPr>
          <w:color w:val="000000"/>
          <w:sz w:val="28"/>
          <w:szCs w:val="28"/>
          <w:lang w:val="ru-RU"/>
        </w:rPr>
        <w:t xml:space="preserve">   </w:t>
      </w:r>
      <w:r w:rsidRPr="00F45755">
        <w:rPr>
          <w:color w:val="000000"/>
          <w:sz w:val="28"/>
          <w:szCs w:val="28"/>
          <w:lang w:val="ru-RU"/>
        </w:rPr>
        <w:t>№</w:t>
      </w:r>
      <w:r w:rsidR="007942BE">
        <w:rPr>
          <w:color w:val="000000"/>
          <w:sz w:val="28"/>
          <w:szCs w:val="28"/>
          <w:lang w:val="ru-RU"/>
        </w:rPr>
        <w:t>2039-</w:t>
      </w:r>
      <w:r w:rsidRPr="00F45755">
        <w:rPr>
          <w:color w:val="000000"/>
          <w:sz w:val="28"/>
          <w:szCs w:val="28"/>
          <w:lang w:val="ru-RU"/>
        </w:rPr>
        <w:t xml:space="preserve">р «Об утверждении Стратегии повышения финансовой грамотности в Российской Федерации на </w:t>
      </w:r>
      <w:r>
        <w:rPr>
          <w:sz w:val="28"/>
          <w:szCs w:val="28"/>
          <w:lang w:val="ru-RU"/>
        </w:rPr>
        <w:t>2017-2023 годы</w:t>
      </w:r>
      <w:r w:rsidRPr="00624A5C">
        <w:rPr>
          <w:sz w:val="28"/>
          <w:szCs w:val="28"/>
          <w:lang w:val="ru-RU"/>
        </w:rPr>
        <w:t xml:space="preserve">», </w:t>
      </w:r>
      <w:r w:rsidRPr="002A46E5">
        <w:rPr>
          <w:sz w:val="28"/>
          <w:szCs w:val="28"/>
          <w:lang w:val="ru-RU"/>
        </w:rPr>
        <w:t xml:space="preserve">от 29.12.2008 </w:t>
      </w:r>
      <w:r w:rsidR="00F80A5B">
        <w:rPr>
          <w:sz w:val="28"/>
          <w:szCs w:val="28"/>
          <w:lang w:val="ru-RU"/>
        </w:rPr>
        <w:t>№</w:t>
      </w:r>
      <w:r w:rsidRPr="002A46E5">
        <w:rPr>
          <w:sz w:val="28"/>
          <w:szCs w:val="28"/>
          <w:lang w:val="ru-RU"/>
        </w:rPr>
        <w:t xml:space="preserve"> 2043-р </w:t>
      </w:r>
      <w:r>
        <w:rPr>
          <w:sz w:val="28"/>
          <w:szCs w:val="28"/>
          <w:lang w:val="ru-RU"/>
        </w:rPr>
        <w:t>«</w:t>
      </w:r>
      <w:r w:rsidRPr="002A46E5">
        <w:rPr>
          <w:sz w:val="28"/>
          <w:szCs w:val="28"/>
          <w:lang w:val="ru-RU"/>
        </w:rPr>
        <w:t>Об утверждении Стратегии развития финансового рынка Российской Федерации на период до 2020 года</w:t>
      </w:r>
      <w:r>
        <w:rPr>
          <w:sz w:val="28"/>
          <w:szCs w:val="28"/>
          <w:lang w:val="ru-RU"/>
        </w:rPr>
        <w:t>».</w:t>
      </w:r>
    </w:p>
    <w:p w:rsidR="00331EF9" w:rsidRDefault="00331EF9" w:rsidP="00331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CB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B6">
        <w:rPr>
          <w:rFonts w:ascii="Times New Roman" w:hAnsi="Times New Roman" w:cs="Times New Roman"/>
          <w:sz w:val="28"/>
          <w:szCs w:val="28"/>
        </w:rPr>
        <w:t>нацелена на формирование финансовой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Pr="00700CB6">
        <w:rPr>
          <w:rFonts w:ascii="Times New Roman" w:hAnsi="Times New Roman" w:cs="Times New Roman"/>
          <w:sz w:val="28"/>
          <w:szCs w:val="28"/>
        </w:rPr>
        <w:t>знаний в области инвестиций и финансов</w:t>
      </w:r>
      <w:r>
        <w:rPr>
          <w:rFonts w:ascii="Times New Roman" w:hAnsi="Times New Roman" w:cs="Times New Roman"/>
          <w:sz w:val="28"/>
          <w:szCs w:val="28"/>
        </w:rPr>
        <w:t>, создание основ для формирования финансово</w:t>
      </w:r>
      <w:r w:rsidR="006C2460">
        <w:rPr>
          <w:rFonts w:ascii="Times New Roman" w:hAnsi="Times New Roman" w:cs="Times New Roman"/>
          <w:sz w:val="28"/>
          <w:szCs w:val="28"/>
        </w:rPr>
        <w:t xml:space="preserve"> грамотного поведения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как необходимого условия повышения уровня и качества жизни граждан Кемеровской области. </w:t>
      </w:r>
    </w:p>
    <w:p w:rsidR="00F45755" w:rsidRPr="004244D3" w:rsidRDefault="00F45755" w:rsidP="008830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Мероприятия в сфере финансовой грамотности ориентированы на все целевые группы населения Кемеровской области</w:t>
      </w:r>
      <w:r w:rsidR="00BD3C28">
        <w:rPr>
          <w:rFonts w:ascii="Times New Roman" w:hAnsi="Times New Roman" w:cs="Times New Roman"/>
          <w:sz w:val="28"/>
          <w:szCs w:val="28"/>
        </w:rPr>
        <w:t xml:space="preserve"> </w:t>
      </w:r>
      <w:r w:rsidRPr="004244D3">
        <w:rPr>
          <w:rFonts w:ascii="Times New Roman" w:hAnsi="Times New Roman" w:cs="Times New Roman"/>
          <w:sz w:val="28"/>
          <w:szCs w:val="28"/>
        </w:rPr>
        <w:t>(</w:t>
      </w:r>
      <w:r w:rsidR="0020288E" w:rsidRPr="004244D3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</w:t>
      </w:r>
      <w:r w:rsidRPr="004244D3">
        <w:rPr>
          <w:rFonts w:ascii="Times New Roman" w:hAnsi="Times New Roman" w:cs="Times New Roman"/>
          <w:sz w:val="28"/>
          <w:szCs w:val="28"/>
        </w:rPr>
        <w:t xml:space="preserve">, </w:t>
      </w:r>
      <w:r w:rsidR="00FE1746" w:rsidRPr="004244D3">
        <w:rPr>
          <w:rFonts w:ascii="Times New Roman" w:hAnsi="Times New Roman" w:cs="Times New Roman"/>
          <w:sz w:val="28"/>
          <w:szCs w:val="28"/>
        </w:rPr>
        <w:t>об</w:t>
      </w:r>
      <w:r w:rsidR="0020288E" w:rsidRPr="004244D3">
        <w:rPr>
          <w:rFonts w:ascii="Times New Roman" w:hAnsi="Times New Roman" w:cs="Times New Roman"/>
          <w:sz w:val="28"/>
          <w:szCs w:val="28"/>
        </w:rPr>
        <w:t>уча</w:t>
      </w:r>
      <w:r w:rsidR="00FE1746" w:rsidRPr="004244D3">
        <w:rPr>
          <w:rFonts w:ascii="Times New Roman" w:hAnsi="Times New Roman" w:cs="Times New Roman"/>
          <w:sz w:val="28"/>
          <w:szCs w:val="28"/>
        </w:rPr>
        <w:t>ю</w:t>
      </w:r>
      <w:r w:rsidR="0020288E" w:rsidRPr="004244D3">
        <w:rPr>
          <w:rFonts w:ascii="Times New Roman" w:hAnsi="Times New Roman" w:cs="Times New Roman"/>
          <w:sz w:val="28"/>
          <w:szCs w:val="28"/>
        </w:rPr>
        <w:t>щиеся общеобразовательных организаций</w:t>
      </w:r>
      <w:r w:rsidRPr="004244D3">
        <w:rPr>
          <w:rFonts w:ascii="Times New Roman" w:hAnsi="Times New Roman" w:cs="Times New Roman"/>
          <w:sz w:val="28"/>
          <w:szCs w:val="28"/>
        </w:rPr>
        <w:t xml:space="preserve">, </w:t>
      </w:r>
      <w:r w:rsidR="00FE1746" w:rsidRPr="004244D3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4244D3">
        <w:rPr>
          <w:rFonts w:ascii="Times New Roman" w:hAnsi="Times New Roman" w:cs="Times New Roman"/>
          <w:sz w:val="28"/>
          <w:szCs w:val="28"/>
        </w:rPr>
        <w:t xml:space="preserve">, трудоспособное население, </w:t>
      </w:r>
      <w:r w:rsidR="001D37F2">
        <w:rPr>
          <w:rFonts w:ascii="Times New Roman" w:hAnsi="Times New Roman" w:cs="Times New Roman"/>
          <w:sz w:val="28"/>
          <w:szCs w:val="28"/>
        </w:rPr>
        <w:t>граждане старшего поколения</w:t>
      </w:r>
      <w:r w:rsidRPr="004244D3">
        <w:rPr>
          <w:rFonts w:ascii="Times New Roman" w:hAnsi="Times New Roman" w:cs="Times New Roman"/>
          <w:sz w:val="28"/>
          <w:szCs w:val="28"/>
        </w:rPr>
        <w:t xml:space="preserve"> и граждане с ограниченными возможностями</w:t>
      </w:r>
      <w:r w:rsidR="00FE1746" w:rsidRPr="004244D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244D3">
        <w:rPr>
          <w:rFonts w:ascii="Times New Roman" w:hAnsi="Times New Roman" w:cs="Times New Roman"/>
          <w:sz w:val="28"/>
          <w:szCs w:val="28"/>
        </w:rPr>
        <w:t>).</w:t>
      </w:r>
    </w:p>
    <w:p w:rsidR="00F45755" w:rsidRPr="004244D3" w:rsidRDefault="00F45755" w:rsidP="00331E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Программы обусловлена тем, что по итогам ее реализации население Кемеровской области </w:t>
      </w:r>
      <w:r w:rsidR="006C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основы </w:t>
      </w:r>
      <w:r w:rsidR="00F8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 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6C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 грамотного поведения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необходимо</w:t>
      </w:r>
      <w:r w:rsidR="00F8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F8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финансового благополучия домохозяйств и обеспечения устойчивого экономического роста.</w:t>
      </w:r>
    </w:p>
    <w:p w:rsidR="00F45755" w:rsidRPr="004244D3" w:rsidRDefault="00F45755" w:rsidP="00F4575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755" w:rsidRPr="00334246" w:rsidRDefault="00D84832" w:rsidP="00230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334246">
        <w:rPr>
          <w:b/>
          <w:sz w:val="28"/>
          <w:szCs w:val="28"/>
          <w:lang w:val="ru-RU"/>
        </w:rPr>
        <w:t xml:space="preserve">. </w:t>
      </w:r>
      <w:r w:rsidR="00F45755" w:rsidRPr="00334246">
        <w:rPr>
          <w:b/>
          <w:sz w:val="28"/>
          <w:szCs w:val="28"/>
          <w:lang w:val="ru-RU"/>
        </w:rPr>
        <w:t>Основные</w:t>
      </w:r>
      <w:r w:rsidR="00BD3C28">
        <w:rPr>
          <w:b/>
          <w:sz w:val="28"/>
          <w:szCs w:val="28"/>
          <w:lang w:val="ru-RU"/>
        </w:rPr>
        <w:t xml:space="preserve"> </w:t>
      </w:r>
      <w:r w:rsidR="00F45755" w:rsidRPr="00334246">
        <w:rPr>
          <w:b/>
          <w:sz w:val="28"/>
          <w:szCs w:val="28"/>
          <w:lang w:val="ru-RU"/>
        </w:rPr>
        <w:t>положения</w:t>
      </w:r>
    </w:p>
    <w:p w:rsidR="00F45755" w:rsidRPr="00334246" w:rsidRDefault="00F45755" w:rsidP="00F80A5B">
      <w:pPr>
        <w:ind w:left="1080" w:firstLine="720"/>
        <w:jc w:val="both"/>
        <w:rPr>
          <w:sz w:val="28"/>
          <w:szCs w:val="28"/>
          <w:lang w:val="ru-RU"/>
        </w:rPr>
      </w:pPr>
    </w:p>
    <w:p w:rsidR="00F45755" w:rsidRPr="004244D3" w:rsidRDefault="00F45755" w:rsidP="00F80A5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4244D3">
        <w:rPr>
          <w:color w:val="000000"/>
          <w:sz w:val="28"/>
          <w:szCs w:val="28"/>
          <w:lang w:val="ru-RU"/>
        </w:rPr>
        <w:lastRenderedPageBreak/>
        <w:t>Настоящая Программа определяет приоритеты, цели, задачи, основные направления эффективного достижения целей и решения задач в сфере финансовой грамотности населения Кемеровской области.</w:t>
      </w:r>
    </w:p>
    <w:p w:rsidR="00331EF9" w:rsidRPr="00F45755" w:rsidRDefault="00331EF9" w:rsidP="00F80A5B">
      <w:pPr>
        <w:ind w:firstLine="720"/>
        <w:jc w:val="both"/>
        <w:rPr>
          <w:color w:val="000000"/>
          <w:sz w:val="28"/>
          <w:szCs w:val="30"/>
          <w:lang w:val="ru-RU"/>
        </w:rPr>
      </w:pPr>
      <w:r>
        <w:rPr>
          <w:color w:val="000000"/>
          <w:sz w:val="28"/>
          <w:szCs w:val="30"/>
          <w:lang w:val="ru-RU"/>
        </w:rPr>
        <w:t>В настоящей Программе используются следующие понятия</w:t>
      </w:r>
      <w:r w:rsidRPr="00F45755">
        <w:rPr>
          <w:color w:val="000000"/>
          <w:sz w:val="28"/>
          <w:szCs w:val="30"/>
          <w:lang w:val="ru-RU"/>
        </w:rPr>
        <w:t>:</w:t>
      </w:r>
    </w:p>
    <w:p w:rsidR="00F45755" w:rsidRPr="004244D3" w:rsidRDefault="00F45755" w:rsidP="00F80A5B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244D3">
        <w:rPr>
          <w:color w:val="000000"/>
          <w:sz w:val="28"/>
          <w:szCs w:val="28"/>
        </w:rPr>
        <w:t>«финансовая грамотность»</w:t>
      </w:r>
      <w:r w:rsidR="00F80A5B">
        <w:rPr>
          <w:color w:val="000000"/>
          <w:sz w:val="28"/>
          <w:szCs w:val="28"/>
        </w:rPr>
        <w:t xml:space="preserve"> </w:t>
      </w:r>
      <w:r w:rsidRPr="004244D3">
        <w:rPr>
          <w:color w:val="000000"/>
          <w:sz w:val="28"/>
          <w:szCs w:val="28"/>
        </w:rPr>
        <w:t>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благосостояния;</w:t>
      </w:r>
      <w:bookmarkStart w:id="0" w:name="100020"/>
      <w:bookmarkEnd w:id="0"/>
    </w:p>
    <w:p w:rsidR="00F45755" w:rsidRPr="004244D3" w:rsidRDefault="00F45755" w:rsidP="00F80A5B">
      <w:pPr>
        <w:ind w:firstLine="720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 xml:space="preserve">«финансовая культура» - процесс финансового развития общества, </w:t>
      </w:r>
      <w:r w:rsidRPr="004244D3">
        <w:rPr>
          <w:color w:val="000000"/>
          <w:sz w:val="28"/>
          <w:szCs w:val="28"/>
          <w:shd w:val="clear" w:color="auto" w:fill="FFFFFF"/>
          <w:lang w:val="ru-RU"/>
        </w:rPr>
        <w:t>предполагает не только знания, но и ответственное отношение к финансам, а также формирование нав</w:t>
      </w:r>
      <w:r w:rsidR="00331EF9">
        <w:rPr>
          <w:color w:val="000000"/>
          <w:sz w:val="28"/>
          <w:szCs w:val="28"/>
          <w:shd w:val="clear" w:color="auto" w:fill="FFFFFF"/>
          <w:lang w:val="ru-RU"/>
        </w:rPr>
        <w:t>ыков управления личным бюджетом;</w:t>
      </w:r>
      <w:r w:rsidRPr="004244D3">
        <w:rPr>
          <w:color w:val="000000"/>
          <w:sz w:val="28"/>
          <w:szCs w:val="28"/>
          <w:shd w:val="clear" w:color="auto" w:fill="FFFFFF"/>
        </w:rPr>
        <w:t> </w:t>
      </w:r>
    </w:p>
    <w:p w:rsidR="00F45755" w:rsidRPr="004244D3" w:rsidRDefault="00F45755" w:rsidP="00F80A5B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244D3">
        <w:rPr>
          <w:color w:val="000000"/>
          <w:sz w:val="28"/>
          <w:szCs w:val="28"/>
        </w:rPr>
        <w:t>«финансовое образование» - процесс, посредством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положения. В русскоязычной среде под этим понимается скорее просветительская деятельность и точнее может быть названо финансовым просвещением;</w:t>
      </w:r>
    </w:p>
    <w:p w:rsidR="00F45755" w:rsidRPr="004244D3" w:rsidRDefault="00F45755" w:rsidP="00F80A5B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1" w:name="100021"/>
      <w:bookmarkEnd w:id="1"/>
      <w:r w:rsidRPr="004244D3">
        <w:rPr>
          <w:color w:val="000000"/>
          <w:sz w:val="28"/>
          <w:szCs w:val="28"/>
        </w:rPr>
        <w:t>«основы финансово грамотного поведения» - сочетание финансовых 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</w:t>
      </w:r>
      <w:r w:rsidR="00331EF9">
        <w:rPr>
          <w:color w:val="000000"/>
          <w:sz w:val="28"/>
          <w:szCs w:val="28"/>
        </w:rPr>
        <w:t>овышению финансовой грамотности.</w:t>
      </w:r>
    </w:p>
    <w:p w:rsidR="00230784" w:rsidRDefault="00230784" w:rsidP="00230784">
      <w:pPr>
        <w:rPr>
          <w:sz w:val="28"/>
          <w:szCs w:val="28"/>
          <w:lang w:val="ru-RU"/>
        </w:rPr>
      </w:pPr>
    </w:p>
    <w:p w:rsidR="00F45755" w:rsidRPr="004244D3" w:rsidRDefault="00D84832" w:rsidP="00230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</w:t>
      </w:r>
      <w:r w:rsidRPr="00D84832">
        <w:rPr>
          <w:b/>
          <w:sz w:val="28"/>
          <w:szCs w:val="28"/>
          <w:lang w:val="ru-RU"/>
        </w:rPr>
        <w:t xml:space="preserve">. </w:t>
      </w:r>
      <w:r w:rsidR="00F45755" w:rsidRPr="00D84832">
        <w:rPr>
          <w:b/>
          <w:sz w:val="28"/>
          <w:szCs w:val="28"/>
          <w:lang w:val="ru-RU"/>
        </w:rPr>
        <w:t>Содержание</w:t>
      </w:r>
      <w:r w:rsidR="00331EF9">
        <w:rPr>
          <w:b/>
          <w:sz w:val="28"/>
          <w:szCs w:val="28"/>
          <w:lang w:val="ru-RU"/>
        </w:rPr>
        <w:t xml:space="preserve"> </w:t>
      </w:r>
      <w:r w:rsidR="00F45755" w:rsidRPr="00D84832">
        <w:rPr>
          <w:b/>
          <w:sz w:val="28"/>
          <w:szCs w:val="28"/>
          <w:lang w:val="ru-RU"/>
        </w:rPr>
        <w:t>основных</w:t>
      </w:r>
      <w:r w:rsidR="00331EF9">
        <w:rPr>
          <w:b/>
          <w:sz w:val="28"/>
          <w:szCs w:val="28"/>
          <w:lang w:val="ru-RU"/>
        </w:rPr>
        <w:t xml:space="preserve"> </w:t>
      </w:r>
      <w:r w:rsidR="00F45755" w:rsidRPr="00D84832">
        <w:rPr>
          <w:b/>
          <w:sz w:val="28"/>
          <w:szCs w:val="28"/>
          <w:lang w:val="ru-RU"/>
        </w:rPr>
        <w:t>проблем, препятствующих</w:t>
      </w:r>
      <w:r w:rsidR="00230784">
        <w:rPr>
          <w:b/>
          <w:sz w:val="28"/>
          <w:szCs w:val="28"/>
          <w:lang w:val="ru-RU"/>
        </w:rPr>
        <w:t xml:space="preserve"> </w:t>
      </w:r>
      <w:r w:rsidR="00F45755" w:rsidRPr="004244D3">
        <w:rPr>
          <w:b/>
          <w:sz w:val="28"/>
          <w:szCs w:val="28"/>
          <w:lang w:val="ru-RU"/>
        </w:rPr>
        <w:t xml:space="preserve">участию граждан </w:t>
      </w:r>
      <w:r w:rsidR="006C2460">
        <w:rPr>
          <w:b/>
          <w:sz w:val="28"/>
          <w:szCs w:val="28"/>
          <w:lang w:val="ru-RU"/>
        </w:rPr>
        <w:t xml:space="preserve">в деятельности </w:t>
      </w:r>
      <w:r w:rsidR="00F45755" w:rsidRPr="004244D3">
        <w:rPr>
          <w:b/>
          <w:sz w:val="28"/>
          <w:szCs w:val="28"/>
          <w:lang w:val="ru-RU"/>
        </w:rPr>
        <w:t>на рынке финансовых услуг</w:t>
      </w:r>
    </w:p>
    <w:p w:rsidR="00624A5C" w:rsidRPr="004244D3" w:rsidRDefault="00624A5C" w:rsidP="00F45755">
      <w:pPr>
        <w:jc w:val="center"/>
        <w:rPr>
          <w:b/>
          <w:sz w:val="28"/>
          <w:szCs w:val="28"/>
          <w:lang w:val="ru-RU"/>
        </w:rPr>
      </w:pPr>
    </w:p>
    <w:p w:rsidR="00624A5C" w:rsidRPr="004244D3" w:rsidRDefault="00624A5C" w:rsidP="00624A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 w:rsidR="00F45755" w:rsidRPr="004244D3" w:rsidRDefault="00F80A5B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</w:t>
      </w:r>
      <w:r w:rsidR="00F45755" w:rsidRPr="004244D3">
        <w:rPr>
          <w:rFonts w:ascii="Times New Roman" w:hAnsi="Times New Roman" w:cs="Times New Roman"/>
          <w:sz w:val="28"/>
          <w:szCs w:val="28"/>
        </w:rPr>
        <w:t xml:space="preserve"> экономика имеет тенденцию обновления, видоиз</w:t>
      </w:r>
      <w:r w:rsidR="006C2460">
        <w:rPr>
          <w:rFonts w:ascii="Times New Roman" w:hAnsi="Times New Roman" w:cs="Times New Roman"/>
          <w:sz w:val="28"/>
          <w:szCs w:val="28"/>
        </w:rPr>
        <w:t>менения, образования, что создае</w:t>
      </w:r>
      <w:r w:rsidR="00F45755" w:rsidRPr="004244D3">
        <w:rPr>
          <w:rFonts w:ascii="Times New Roman" w:hAnsi="Times New Roman" w:cs="Times New Roman"/>
          <w:sz w:val="28"/>
          <w:szCs w:val="28"/>
        </w:rPr>
        <w:t>т определенные трудности для понимания среди граждан.</w:t>
      </w:r>
      <w:r w:rsidR="00992099">
        <w:rPr>
          <w:rFonts w:ascii="Times New Roman" w:hAnsi="Times New Roman" w:cs="Times New Roman"/>
          <w:sz w:val="28"/>
          <w:szCs w:val="28"/>
        </w:rPr>
        <w:t xml:space="preserve"> </w:t>
      </w:r>
      <w:r w:rsidR="00F45755" w:rsidRPr="004244D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 последние 10 лет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</w:p>
    <w:p w:rsidR="00331EF9" w:rsidRDefault="00331EF9" w:rsidP="00331E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>Низкий уровень финансовой грамотности населения требует систематической и скоординированной работы всех за</w:t>
      </w:r>
      <w:r w:rsidR="00EA171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интересованных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сторон </w:t>
      </w:r>
      <w:r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(</w:t>
      </w:r>
      <w:r w:rsidR="00EA171C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органов</w:t>
      </w:r>
      <w:r w:rsidR="0099209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исполнительной власти</w:t>
      </w:r>
      <w:r w:rsidR="0070593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Кемеров</w:t>
      </w:r>
      <w:r w:rsidR="00EA171C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ской области, правоохранительных</w:t>
      </w:r>
      <w:r w:rsidR="00A61B41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органов</w:t>
      </w:r>
      <w:r w:rsidR="0070593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, </w:t>
      </w:r>
      <w:r w:rsidR="00EA171C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федеральных государственных структур</w:t>
      </w:r>
      <w:r w:rsidR="0099209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, </w:t>
      </w:r>
      <w:r w:rsidR="00A61B41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средств массовой информации, органов</w:t>
      </w:r>
      <w:r w:rsidR="0070593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мест</w:t>
      </w:r>
      <w:r w:rsidR="00A61B41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ного самоуправления, организаций</w:t>
      </w:r>
      <w:r w:rsidR="00705939"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финансового рынка</w:t>
      </w:r>
      <w:r w:rsidRPr="00A61B41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).</w:t>
      </w:r>
    </w:p>
    <w:p w:rsidR="00F45755" w:rsidRPr="004244D3" w:rsidRDefault="00992099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сегодняшний </w:t>
      </w:r>
      <w:r w:rsidR="00F45755" w:rsidRPr="004244D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5755" w:rsidRPr="004244D3">
        <w:rPr>
          <w:rFonts w:ascii="Times New Roman" w:hAnsi="Times New Roman" w:cs="Times New Roman"/>
          <w:sz w:val="28"/>
          <w:szCs w:val="28"/>
        </w:rPr>
        <w:t>существует несколько особо значимых проблем на этапе развития финансовой грамотности населения</w:t>
      </w:r>
      <w:r w:rsidR="00EA171C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F45755" w:rsidRPr="004244D3">
        <w:rPr>
          <w:rFonts w:ascii="Times New Roman" w:hAnsi="Times New Roman" w:cs="Times New Roman"/>
          <w:sz w:val="28"/>
          <w:szCs w:val="28"/>
        </w:rPr>
        <w:t>:</w:t>
      </w:r>
    </w:p>
    <w:p w:rsidR="006C2460" w:rsidRDefault="00F45755" w:rsidP="00202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1. Фрагмент</w:t>
      </w:r>
      <w:r w:rsidR="006C2460">
        <w:rPr>
          <w:rFonts w:ascii="Times New Roman" w:hAnsi="Times New Roman" w:cs="Times New Roman"/>
          <w:sz w:val="28"/>
          <w:szCs w:val="28"/>
        </w:rPr>
        <w:t>арный</w:t>
      </w:r>
      <w:r w:rsidRPr="004244D3">
        <w:rPr>
          <w:rFonts w:ascii="Times New Roman" w:hAnsi="Times New Roman" w:cs="Times New Roman"/>
          <w:sz w:val="28"/>
          <w:szCs w:val="28"/>
        </w:rPr>
        <w:t xml:space="preserve"> характер преподаван</w:t>
      </w:r>
      <w:r w:rsidR="0020288E" w:rsidRPr="004244D3">
        <w:rPr>
          <w:rFonts w:ascii="Times New Roman" w:hAnsi="Times New Roman" w:cs="Times New Roman"/>
          <w:sz w:val="28"/>
          <w:szCs w:val="28"/>
        </w:rPr>
        <w:t xml:space="preserve">ия основ финансовой грамотности в образовательных организациях, недостаток доступных образовательных программ и образовательных материалов для всех слоев населения, а </w:t>
      </w:r>
      <w:r w:rsidR="006C2460">
        <w:rPr>
          <w:rFonts w:ascii="Times New Roman" w:hAnsi="Times New Roman" w:cs="Times New Roman"/>
          <w:sz w:val="28"/>
          <w:szCs w:val="28"/>
        </w:rPr>
        <w:t xml:space="preserve"> </w:t>
      </w:r>
      <w:r w:rsidR="0020288E" w:rsidRPr="004244D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2460">
        <w:rPr>
          <w:rFonts w:ascii="Times New Roman" w:hAnsi="Times New Roman" w:cs="Times New Roman"/>
          <w:sz w:val="28"/>
          <w:szCs w:val="28"/>
        </w:rPr>
        <w:t xml:space="preserve"> </w:t>
      </w:r>
      <w:r w:rsidR="0020288E" w:rsidRPr="004244D3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6C2460">
        <w:rPr>
          <w:rFonts w:ascii="Times New Roman" w:hAnsi="Times New Roman" w:cs="Times New Roman"/>
          <w:sz w:val="28"/>
          <w:szCs w:val="28"/>
        </w:rPr>
        <w:t xml:space="preserve">  </w:t>
      </w:r>
      <w:r w:rsidR="0020288E" w:rsidRPr="004244D3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6C2460">
        <w:rPr>
          <w:rFonts w:ascii="Times New Roman" w:hAnsi="Times New Roman" w:cs="Times New Roman"/>
          <w:sz w:val="28"/>
          <w:szCs w:val="28"/>
        </w:rPr>
        <w:t xml:space="preserve">  </w:t>
      </w:r>
      <w:r w:rsidR="0020288E" w:rsidRPr="004244D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6C2460">
        <w:rPr>
          <w:rFonts w:ascii="Times New Roman" w:hAnsi="Times New Roman" w:cs="Times New Roman"/>
          <w:sz w:val="28"/>
          <w:szCs w:val="28"/>
        </w:rPr>
        <w:t xml:space="preserve">  </w:t>
      </w:r>
      <w:r w:rsidR="0020288E" w:rsidRPr="004244D3">
        <w:rPr>
          <w:rFonts w:ascii="Times New Roman" w:hAnsi="Times New Roman" w:cs="Times New Roman"/>
          <w:sz w:val="28"/>
          <w:szCs w:val="28"/>
        </w:rPr>
        <w:t>основ</w:t>
      </w:r>
    </w:p>
    <w:p w:rsidR="0020288E" w:rsidRPr="004244D3" w:rsidRDefault="0020288E" w:rsidP="006C2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 и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F45755" w:rsidRPr="004244D3" w:rsidRDefault="00F45755" w:rsidP="00202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Указанную проблему предполагается решить путем введения </w:t>
      </w:r>
      <w:r w:rsidR="0020288E"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 «Основы финансовой грамотности» в рамках обязательных учебных предметов «Обществознание» или «Экономика», предметов по выбору учащихся, факультативных курсов (модулей)</w:t>
      </w:r>
      <w:r w:rsidR="00FE1746"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организации курсов повышения квалификации для педагогов образовательных организаций по вопросам финансовой грамотности.</w:t>
      </w:r>
    </w:p>
    <w:p w:rsidR="00F45755" w:rsidRPr="004244D3" w:rsidRDefault="00F45755" w:rsidP="00F457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2. Низкий уровень финансовой и инвестиционной грамотности населения, отставание процесса усвоения основ финансового рынка от развития самого рынка.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Ключевой проблемой участия граждан </w:t>
      </w:r>
      <w:r w:rsidR="006C2460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4244D3">
        <w:rPr>
          <w:rFonts w:ascii="Times New Roman" w:hAnsi="Times New Roman" w:cs="Times New Roman"/>
          <w:sz w:val="28"/>
          <w:szCs w:val="28"/>
        </w:rPr>
        <w:t xml:space="preserve">на рынке финансовых услуг является их слабая подготовленность по базовым вопросам функционирования рынка, его регулирования и правового обеспечения. 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Инфляционные процессы, риски бытового и криминального характера негативно влияют на денежные накопления граждан. Вовлечение накоплений населения в экономический оборот нео</w:t>
      </w:r>
      <w:r w:rsidR="00D84832">
        <w:rPr>
          <w:rFonts w:ascii="Times New Roman" w:hAnsi="Times New Roman" w:cs="Times New Roman"/>
          <w:sz w:val="28"/>
          <w:szCs w:val="28"/>
        </w:rPr>
        <w:t>бходимо рассматривать не только</w:t>
      </w:r>
      <w:r w:rsidRPr="004244D3">
        <w:rPr>
          <w:rFonts w:ascii="Times New Roman" w:hAnsi="Times New Roman" w:cs="Times New Roman"/>
          <w:sz w:val="28"/>
          <w:szCs w:val="28"/>
        </w:rPr>
        <w:t xml:space="preserve"> как источник капиталовложений в экономику, но и как один из путей защиты и постепенного роста личных сбережений граждан, что является важной социальной задачей, решение которой призвано позитивно повлиять на экономическое и социальное положение жителей области.</w:t>
      </w:r>
    </w:p>
    <w:p w:rsidR="00F45755" w:rsidRPr="004244D3" w:rsidRDefault="00F45755" w:rsidP="00D8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Указанную проблему предлагается решать путем создания постоянно действующей системы просвещения населения по вопросам функционирования финансовых инструментов и механизмов, за счет применения которых могут </w:t>
      </w:r>
      <w:r w:rsidRPr="004244D3">
        <w:rPr>
          <w:rFonts w:ascii="Times New Roman" w:hAnsi="Times New Roman" w:cs="Times New Roman"/>
          <w:sz w:val="28"/>
          <w:szCs w:val="28"/>
        </w:rPr>
        <w:lastRenderedPageBreak/>
        <w:t>образовываться дополнительные сбережения, инвестиционный доход, а также происходит распределение финансовых обязательств во времени.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3. Неумение граждан пользоваться общедоступной системой информирования</w:t>
      </w:r>
      <w:r w:rsidR="00732EDB">
        <w:rPr>
          <w:rFonts w:ascii="Times New Roman" w:hAnsi="Times New Roman" w:cs="Times New Roman"/>
          <w:sz w:val="28"/>
          <w:szCs w:val="28"/>
        </w:rPr>
        <w:t xml:space="preserve"> (средствами массовой информации)</w:t>
      </w:r>
      <w:r w:rsidRPr="00732EDB">
        <w:rPr>
          <w:rFonts w:ascii="Times New Roman" w:hAnsi="Times New Roman" w:cs="Times New Roman"/>
          <w:sz w:val="28"/>
          <w:szCs w:val="28"/>
        </w:rPr>
        <w:t xml:space="preserve"> </w:t>
      </w:r>
      <w:r w:rsidRPr="004244D3">
        <w:rPr>
          <w:rFonts w:ascii="Times New Roman" w:hAnsi="Times New Roman" w:cs="Times New Roman"/>
          <w:sz w:val="28"/>
          <w:szCs w:val="28"/>
        </w:rPr>
        <w:t>и консультирования по вопросам функционирования рынка финансовых услуг, в том числе ориентированных на решение социальных проблем.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Несмотря на определенный рост знаний населения в финансовых вопросах, достигнутый уровень экономической грамотности нельзя признать достаточным. Для большинства населения существенн</w:t>
      </w:r>
      <w:r w:rsidR="009B0341" w:rsidRPr="004244D3">
        <w:rPr>
          <w:rFonts w:ascii="Times New Roman" w:hAnsi="Times New Roman" w:cs="Times New Roman"/>
          <w:sz w:val="28"/>
          <w:szCs w:val="28"/>
        </w:rPr>
        <w:t>ую</w:t>
      </w:r>
      <w:r w:rsidRPr="004244D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B0341" w:rsidRPr="004244D3">
        <w:rPr>
          <w:rFonts w:ascii="Times New Roman" w:hAnsi="Times New Roman" w:cs="Times New Roman"/>
          <w:sz w:val="28"/>
          <w:szCs w:val="28"/>
        </w:rPr>
        <w:t>у</w:t>
      </w:r>
      <w:r w:rsidRPr="004244D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B0341" w:rsidRPr="004244D3">
        <w:rPr>
          <w:rFonts w:ascii="Times New Roman" w:hAnsi="Times New Roman" w:cs="Times New Roman"/>
          <w:sz w:val="28"/>
          <w:szCs w:val="28"/>
        </w:rPr>
        <w:t>е</w:t>
      </w:r>
      <w:r w:rsidRPr="004244D3">
        <w:rPr>
          <w:rFonts w:ascii="Times New Roman" w:hAnsi="Times New Roman" w:cs="Times New Roman"/>
          <w:sz w:val="28"/>
          <w:szCs w:val="28"/>
        </w:rPr>
        <w:t>т специфика осуществления финансовых сделок. Население, как правило, не сопоставляет между собой доходность и надежность актива, не привыкло платить за финансовые и банковские услуги, с непониманием встречает обычные для профессиональных участников рынка условия.</w:t>
      </w:r>
    </w:p>
    <w:p w:rsidR="00F45755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Указанную проблему предлагается решать путем создания системы постоянного информирования и консультирования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образования и медицины.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4. Низкий уровень доверия граждан к инструментам, институтам и механизмам финансового рынка, а также к государственным органам, осуществляющим регулирование и контроль в данной сфере.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Существенной проблемой участия граждан </w:t>
      </w:r>
      <w:r w:rsidR="006C2460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4244D3">
        <w:rPr>
          <w:rFonts w:ascii="Times New Roman" w:hAnsi="Times New Roman" w:cs="Times New Roman"/>
          <w:sz w:val="28"/>
          <w:szCs w:val="28"/>
        </w:rPr>
        <w:t>на рынке финансовых услуг являются повышенные риски, причем не только рыночные, но и связанные с деятельностью мошеннических структур, а также компаний, организующих и осуществляющих силовые захваты предприятий.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Большинство населения не только хранит воспоминания о финансовых пирамидах, широко распространенных в начале 90-х годов, замороженных вкладах в Сберегательном банке Российской Федерации и потерянных сбережениях в коммерческих банках и иных финансовых компаниях, но и остро реагирует на любые негативные проявления и события на сегодняшнем инвестиционном рынке. Особенно большой общественный резонанс получают непрекращающиеся случаи мошенничества в сфере строительства и приобретения жилья.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Указанную проблему снижения нерыночных рисков частных инвесторов и потребителей финансовых услуг предлагается решать путем укрепления системы государственного контроля на финансовых рынках. </w:t>
      </w:r>
    </w:p>
    <w:p w:rsidR="00F45755" w:rsidRPr="004244D3" w:rsidRDefault="00F45755" w:rsidP="00F4575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работа над вышеуказанными проблемами позволит повысить финансовую грамотность и финансовую независимость населения.</w:t>
      </w:r>
    </w:p>
    <w:p w:rsidR="00151E10" w:rsidRPr="004244D3" w:rsidRDefault="00151E10" w:rsidP="00F457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55" w:rsidRPr="004244D3" w:rsidRDefault="00F45755" w:rsidP="0023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D3">
        <w:rPr>
          <w:rFonts w:ascii="Times New Roman" w:hAnsi="Times New Roman" w:cs="Times New Roman"/>
          <w:b/>
          <w:sz w:val="28"/>
          <w:szCs w:val="28"/>
        </w:rPr>
        <w:t>I</w:t>
      </w:r>
      <w:r w:rsidRPr="00424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4D3">
        <w:rPr>
          <w:rFonts w:ascii="Times New Roman" w:hAnsi="Times New Roman" w:cs="Times New Roman"/>
          <w:b/>
          <w:sz w:val="28"/>
          <w:szCs w:val="28"/>
        </w:rPr>
        <w:t>I. Цели и задачи Программы</w:t>
      </w:r>
    </w:p>
    <w:p w:rsidR="00F45755" w:rsidRPr="004244D3" w:rsidRDefault="00F45755" w:rsidP="00F457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55" w:rsidRPr="004244D3" w:rsidRDefault="00F45755" w:rsidP="00F45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F45755" w:rsidRPr="004244D3" w:rsidRDefault="00F45755" w:rsidP="00331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пропаганда основных знаний о рынке ценных бумаг, банковском секторе, страховании и негосударственном пенсионном обеспечении  среди широких слоев населения Кемеровской области;</w:t>
      </w:r>
    </w:p>
    <w:p w:rsidR="00F45755" w:rsidRPr="004244D3" w:rsidRDefault="00F45755" w:rsidP="00331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формирование среди различных слоев населения основ грамотного инвестиционного поведения;</w:t>
      </w:r>
    </w:p>
    <w:p w:rsidR="00F45755" w:rsidRPr="004244D3" w:rsidRDefault="00F45755" w:rsidP="00331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защита населения от финансового мошенничества, создание климата общественного неприятия различных сомнительных финансовых структур.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45755" w:rsidRPr="004244D3" w:rsidRDefault="00F45755" w:rsidP="002A02E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массовое просвещение населения по вопросам функционирования финансовых инструментов и механизмов;</w:t>
      </w:r>
    </w:p>
    <w:p w:rsidR="00F45755" w:rsidRPr="004244D3" w:rsidRDefault="00F45755" w:rsidP="002A02E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</w:r>
    </w:p>
    <w:p w:rsidR="00421152" w:rsidRPr="004244D3" w:rsidRDefault="00F45755" w:rsidP="002A02E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совершенствование системы образования по вопросам финансовых рынков и инвестиций путем активного применения современных, в том числе навыкообразующих методов;</w:t>
      </w:r>
    </w:p>
    <w:p w:rsidR="00F45755" w:rsidRPr="004244D3" w:rsidRDefault="00421152" w:rsidP="0038332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пов</w:t>
      </w:r>
      <w:r w:rsidR="004C6AA4" w:rsidRPr="004244D3">
        <w:rPr>
          <w:rFonts w:ascii="Times New Roman" w:hAnsi="Times New Roman" w:cs="Times New Roman"/>
          <w:sz w:val="28"/>
          <w:szCs w:val="28"/>
        </w:rPr>
        <w:t>ышение</w:t>
      </w:r>
      <w:r w:rsidRPr="004244D3">
        <w:rPr>
          <w:rFonts w:ascii="Times New Roman" w:hAnsi="Times New Roman" w:cs="Times New Roman"/>
          <w:sz w:val="28"/>
          <w:szCs w:val="28"/>
        </w:rPr>
        <w:t xml:space="preserve"> квалификации педагогов образовательных организаций по вопросам финансовой грамотности</w:t>
      </w:r>
      <w:r w:rsidR="00F45755" w:rsidRPr="004244D3">
        <w:rPr>
          <w:rFonts w:ascii="Times New Roman" w:hAnsi="Times New Roman" w:cs="Times New Roman"/>
          <w:sz w:val="28"/>
          <w:szCs w:val="28"/>
        </w:rPr>
        <w:t>;</w:t>
      </w:r>
    </w:p>
    <w:p w:rsidR="00453E6F" w:rsidRPr="004244D3" w:rsidRDefault="00D42205" w:rsidP="0038332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 w:rsidR="006C2460">
        <w:rPr>
          <w:rFonts w:ascii="Times New Roman" w:hAnsi="Times New Roman" w:cs="Times New Roman"/>
          <w:sz w:val="28"/>
          <w:szCs w:val="28"/>
        </w:rPr>
        <w:t xml:space="preserve">ание у населения </w:t>
      </w:r>
      <w:r>
        <w:rPr>
          <w:rFonts w:ascii="Times New Roman" w:hAnsi="Times New Roman" w:cs="Times New Roman"/>
          <w:sz w:val="28"/>
          <w:szCs w:val="28"/>
        </w:rPr>
        <w:t>навыко</w:t>
      </w:r>
      <w:r w:rsidR="006C2460">
        <w:rPr>
          <w:rFonts w:ascii="Times New Roman" w:hAnsi="Times New Roman" w:cs="Times New Roman"/>
          <w:sz w:val="28"/>
          <w:szCs w:val="28"/>
        </w:rPr>
        <w:t>в личного финансового планирования</w:t>
      </w:r>
      <w:r w:rsidR="009551C9" w:rsidRPr="004244D3">
        <w:rPr>
          <w:rFonts w:ascii="Times New Roman" w:hAnsi="Times New Roman" w:cs="Times New Roman"/>
          <w:sz w:val="28"/>
          <w:szCs w:val="28"/>
        </w:rPr>
        <w:t>;</w:t>
      </w:r>
    </w:p>
    <w:p w:rsidR="009B0341" w:rsidRPr="004244D3" w:rsidRDefault="00F45755" w:rsidP="0038332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консультирование населения </w:t>
      </w:r>
      <w:r w:rsidR="000323BA" w:rsidRPr="004244D3">
        <w:rPr>
          <w:rFonts w:ascii="Times New Roman" w:hAnsi="Times New Roman" w:cs="Times New Roman"/>
          <w:sz w:val="28"/>
          <w:szCs w:val="28"/>
        </w:rPr>
        <w:t>по вопросам</w:t>
      </w:r>
      <w:r w:rsidR="00C44475" w:rsidRPr="004244D3">
        <w:rPr>
          <w:rFonts w:ascii="Times New Roman" w:hAnsi="Times New Roman" w:cs="Times New Roman"/>
          <w:sz w:val="28"/>
          <w:szCs w:val="28"/>
        </w:rPr>
        <w:t xml:space="preserve"> развития финансового рынка</w:t>
      </w:r>
      <w:r w:rsidR="009B0341" w:rsidRPr="004244D3">
        <w:rPr>
          <w:rFonts w:ascii="Times New Roman" w:hAnsi="Times New Roman" w:cs="Times New Roman"/>
          <w:sz w:val="28"/>
          <w:szCs w:val="28"/>
        </w:rPr>
        <w:t>;</w:t>
      </w:r>
    </w:p>
    <w:p w:rsidR="00F45755" w:rsidRPr="004244D3" w:rsidRDefault="00C44475" w:rsidP="0038332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формиров</w:t>
      </w:r>
      <w:r w:rsidR="00D42205">
        <w:rPr>
          <w:rFonts w:ascii="Times New Roman" w:hAnsi="Times New Roman" w:cs="Times New Roman"/>
          <w:sz w:val="28"/>
          <w:szCs w:val="28"/>
        </w:rPr>
        <w:t>ание у населения ответственного </w:t>
      </w:r>
      <w:r w:rsidRPr="004244D3">
        <w:rPr>
          <w:rFonts w:ascii="Times New Roman" w:hAnsi="Times New Roman" w:cs="Times New Roman"/>
          <w:sz w:val="28"/>
          <w:szCs w:val="28"/>
        </w:rPr>
        <w:t>финансового поведения</w:t>
      </w:r>
      <w:r w:rsidR="00D42205" w:rsidRPr="00D42205">
        <w:rPr>
          <w:rFonts w:ascii="Times New Roman" w:hAnsi="Times New Roman" w:cs="Times New Roman"/>
          <w:sz w:val="28"/>
          <w:szCs w:val="28"/>
        </w:rPr>
        <w:t xml:space="preserve"> </w:t>
      </w:r>
      <w:r w:rsidR="00453E6F" w:rsidRPr="004244D3">
        <w:rPr>
          <w:rFonts w:ascii="Times New Roman" w:hAnsi="Times New Roman" w:cs="Times New Roman"/>
          <w:sz w:val="28"/>
          <w:szCs w:val="28"/>
        </w:rPr>
        <w:t>как в сфере сбережений</w:t>
      </w:r>
      <w:r w:rsidRPr="004244D3">
        <w:rPr>
          <w:rFonts w:ascii="Times New Roman" w:hAnsi="Times New Roman" w:cs="Times New Roman"/>
          <w:sz w:val="28"/>
          <w:szCs w:val="28"/>
        </w:rPr>
        <w:t xml:space="preserve"> своих средств</w:t>
      </w:r>
      <w:r w:rsidR="00453E6F" w:rsidRPr="004244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101A2C" w:rsidRPr="004244D3">
        <w:rPr>
          <w:rFonts w:ascii="Times New Roman" w:hAnsi="Times New Roman" w:cs="Times New Roman"/>
          <w:sz w:val="28"/>
          <w:szCs w:val="28"/>
        </w:rPr>
        <w:t>в</w:t>
      </w:r>
      <w:r w:rsidRPr="004244D3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101A2C" w:rsidRPr="004244D3">
        <w:rPr>
          <w:rFonts w:ascii="Times New Roman" w:hAnsi="Times New Roman" w:cs="Times New Roman"/>
          <w:sz w:val="28"/>
          <w:szCs w:val="28"/>
        </w:rPr>
        <w:t>и</w:t>
      </w:r>
      <w:r w:rsidRPr="004244D3">
        <w:rPr>
          <w:rFonts w:ascii="Times New Roman" w:hAnsi="Times New Roman" w:cs="Times New Roman"/>
          <w:sz w:val="28"/>
          <w:szCs w:val="28"/>
        </w:rPr>
        <w:t xml:space="preserve"> расходов, в </w:t>
      </w:r>
      <w:r w:rsidR="00D42205">
        <w:rPr>
          <w:rFonts w:ascii="Times New Roman" w:hAnsi="Times New Roman" w:cs="Times New Roman"/>
          <w:sz w:val="28"/>
          <w:szCs w:val="28"/>
        </w:rPr>
        <w:t>том числе</w:t>
      </w:r>
      <w:r w:rsidRPr="004244D3">
        <w:rPr>
          <w:rFonts w:ascii="Times New Roman" w:hAnsi="Times New Roman" w:cs="Times New Roman"/>
          <w:sz w:val="28"/>
          <w:szCs w:val="28"/>
        </w:rPr>
        <w:t xml:space="preserve"> в</w:t>
      </w:r>
      <w:r w:rsidR="00453E6F" w:rsidRPr="004244D3">
        <w:rPr>
          <w:rFonts w:ascii="Times New Roman" w:hAnsi="Times New Roman" w:cs="Times New Roman"/>
          <w:sz w:val="28"/>
          <w:szCs w:val="28"/>
        </w:rPr>
        <w:t xml:space="preserve"> накоплении избыточной кредитной задолженности</w:t>
      </w:r>
      <w:r w:rsidRPr="004244D3">
        <w:rPr>
          <w:rFonts w:ascii="Times New Roman" w:hAnsi="Times New Roman" w:cs="Times New Roman"/>
          <w:sz w:val="28"/>
          <w:szCs w:val="28"/>
        </w:rPr>
        <w:t>.</w:t>
      </w:r>
    </w:p>
    <w:p w:rsidR="00F45755" w:rsidRPr="004244D3" w:rsidRDefault="00F45755" w:rsidP="00F45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55" w:rsidRPr="004244D3" w:rsidRDefault="00F45755" w:rsidP="0023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4D3">
        <w:rPr>
          <w:rFonts w:ascii="Times New Roman" w:hAnsi="Times New Roman" w:cs="Times New Roman"/>
          <w:b/>
          <w:sz w:val="28"/>
          <w:szCs w:val="28"/>
        </w:rPr>
        <w:t>V. Основные направления реализации Программы</w:t>
      </w:r>
    </w:p>
    <w:p w:rsidR="00F45755" w:rsidRPr="004244D3" w:rsidRDefault="00F45755" w:rsidP="00F45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D0" w:rsidRPr="004244D3" w:rsidRDefault="00C44DD0" w:rsidP="00C44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Ос</w:t>
      </w:r>
      <w:r w:rsidR="00322B0F">
        <w:rPr>
          <w:rFonts w:ascii="Times New Roman" w:hAnsi="Times New Roman" w:cs="Times New Roman"/>
          <w:sz w:val="28"/>
          <w:szCs w:val="28"/>
        </w:rPr>
        <w:t>новные направления реализации Программы</w:t>
      </w:r>
      <w:r w:rsidR="00EA171C">
        <w:rPr>
          <w:rFonts w:ascii="Times New Roman" w:hAnsi="Times New Roman" w:cs="Times New Roman"/>
          <w:sz w:val="28"/>
          <w:szCs w:val="28"/>
        </w:rPr>
        <w:t>:</w:t>
      </w:r>
    </w:p>
    <w:p w:rsidR="00C44DD0" w:rsidRPr="004244D3" w:rsidRDefault="00C44DD0" w:rsidP="00C44DD0">
      <w:pPr>
        <w:ind w:firstLine="708"/>
        <w:jc w:val="both"/>
        <w:rPr>
          <w:sz w:val="28"/>
          <w:szCs w:val="28"/>
          <w:lang w:val="ru-RU"/>
        </w:rPr>
      </w:pPr>
      <w:r w:rsidRPr="004244D3">
        <w:rPr>
          <w:color w:val="000000"/>
          <w:sz w:val="28"/>
          <w:szCs w:val="28"/>
          <w:lang w:val="ru-RU"/>
        </w:rPr>
        <w:t xml:space="preserve">1. </w:t>
      </w:r>
      <w:r w:rsidR="00DF52AB">
        <w:rPr>
          <w:color w:val="000000"/>
          <w:sz w:val="28"/>
          <w:szCs w:val="28"/>
          <w:lang w:val="ru-RU"/>
        </w:rPr>
        <w:t>Формирование</w:t>
      </w:r>
      <w:r w:rsidRPr="004244D3">
        <w:rPr>
          <w:color w:val="000000"/>
          <w:sz w:val="28"/>
          <w:szCs w:val="28"/>
          <w:lang w:val="ru-RU"/>
        </w:rPr>
        <w:t xml:space="preserve"> </w:t>
      </w:r>
      <w:r w:rsidR="00DF52AB">
        <w:rPr>
          <w:sz w:val="28"/>
          <w:szCs w:val="28"/>
          <w:lang w:val="ru-RU"/>
        </w:rPr>
        <w:t>системы</w:t>
      </w:r>
      <w:r w:rsidRPr="004244D3">
        <w:rPr>
          <w:sz w:val="28"/>
          <w:szCs w:val="28"/>
          <w:lang w:val="ru-RU"/>
        </w:rPr>
        <w:t xml:space="preserve"> постоянного информирования граждан по вопросам повышения финансовой грамотности населения.</w:t>
      </w:r>
    </w:p>
    <w:p w:rsidR="00C44DD0" w:rsidRPr="004244D3" w:rsidRDefault="00C44DD0" w:rsidP="00C44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1.1. В области электронных</w:t>
      </w:r>
      <w:r w:rsidR="0070593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</w:t>
      </w:r>
      <w:r w:rsidRPr="004244D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C44DD0" w:rsidRPr="004244D3" w:rsidRDefault="00C44DD0" w:rsidP="00C44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средства массовой информации становятся доступными широким слоям населения. Все большее количество частных лиц могут себе позволить иметь компьютер в личном пользовании, возможности электронных средств связи и </w:t>
      </w:r>
      <w:r w:rsidR="00705939" w:rsidRPr="004244D3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F82EE3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4244D3">
        <w:rPr>
          <w:rFonts w:ascii="Times New Roman" w:hAnsi="Times New Roman" w:cs="Times New Roman"/>
          <w:sz w:val="28"/>
          <w:szCs w:val="28"/>
        </w:rPr>
        <w:t xml:space="preserve"> делают работу более эффективной. </w:t>
      </w:r>
    </w:p>
    <w:p w:rsidR="00C44DD0" w:rsidRPr="004244D3" w:rsidRDefault="00C44DD0" w:rsidP="00C44DD0">
      <w:pPr>
        <w:ind w:firstLine="567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 xml:space="preserve">Таким образом, использование компьютерного распространения информации о рынке ценных бумаг и эмитентах, банковском секторе, страховании, негосударственном пенсионном обеспечении уже сейчас может принести ощутимые результаты, а в дальнейшем стать одним из </w:t>
      </w:r>
      <w:r w:rsidR="00732EDB">
        <w:rPr>
          <w:sz w:val="28"/>
          <w:szCs w:val="28"/>
          <w:lang w:val="ru-RU"/>
        </w:rPr>
        <w:t>ведущих направлений реализации П</w:t>
      </w:r>
      <w:r w:rsidRPr="004244D3">
        <w:rPr>
          <w:sz w:val="28"/>
          <w:szCs w:val="28"/>
          <w:lang w:val="ru-RU"/>
        </w:rPr>
        <w:t>рограммы.</w:t>
      </w:r>
    </w:p>
    <w:p w:rsidR="00C44DD0" w:rsidRPr="004244D3" w:rsidRDefault="00C44DD0" w:rsidP="002A02E6">
      <w:pPr>
        <w:ind w:firstLine="720"/>
        <w:jc w:val="both"/>
        <w:rPr>
          <w:sz w:val="28"/>
          <w:szCs w:val="28"/>
          <w:lang w:val="ru-RU"/>
        </w:rPr>
      </w:pPr>
      <w:r w:rsidRPr="00DF52AB">
        <w:rPr>
          <w:sz w:val="28"/>
          <w:szCs w:val="28"/>
          <w:lang w:val="ru-RU"/>
        </w:rPr>
        <w:t xml:space="preserve">Основные </w:t>
      </w:r>
      <w:r w:rsidR="00DF52AB" w:rsidRPr="00DF52AB">
        <w:rPr>
          <w:sz w:val="28"/>
          <w:szCs w:val="28"/>
          <w:lang w:val="ru-RU"/>
        </w:rPr>
        <w:t>задачи</w:t>
      </w:r>
      <w:r w:rsidRPr="00DF52AB">
        <w:rPr>
          <w:sz w:val="28"/>
          <w:szCs w:val="28"/>
          <w:lang w:val="ru-RU"/>
        </w:rPr>
        <w:t xml:space="preserve"> </w:t>
      </w:r>
      <w:r w:rsidR="00732EDB" w:rsidRPr="00DF52AB">
        <w:rPr>
          <w:sz w:val="28"/>
          <w:szCs w:val="28"/>
          <w:lang w:val="ru-RU"/>
        </w:rPr>
        <w:t>реализации</w:t>
      </w:r>
      <w:r w:rsidRPr="00DF52AB">
        <w:rPr>
          <w:sz w:val="28"/>
          <w:szCs w:val="28"/>
          <w:lang w:val="ru-RU"/>
        </w:rPr>
        <w:t>:</w:t>
      </w:r>
      <w:r w:rsidR="00EA171C">
        <w:rPr>
          <w:sz w:val="28"/>
          <w:szCs w:val="28"/>
          <w:lang w:val="ru-RU"/>
        </w:rPr>
        <w:t xml:space="preserve"> </w:t>
      </w:r>
    </w:p>
    <w:p w:rsidR="00C44DD0" w:rsidRPr="004244D3" w:rsidRDefault="00082BBF" w:rsidP="002A02E6">
      <w:pPr>
        <w:pStyle w:val="a8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44DD0" w:rsidRPr="004244D3">
        <w:rPr>
          <w:sz w:val="28"/>
          <w:szCs w:val="28"/>
          <w:lang w:val="ru-RU"/>
        </w:rPr>
        <w:t>существление регулярного информирования, пополнение и</w:t>
      </w:r>
      <w:r w:rsidR="00322B0F">
        <w:rPr>
          <w:sz w:val="28"/>
          <w:szCs w:val="28"/>
          <w:lang w:val="ru-RU"/>
        </w:rPr>
        <w:t xml:space="preserve"> обновление информации раздела </w:t>
      </w:r>
      <w:r w:rsidR="00C44DD0" w:rsidRPr="004244D3">
        <w:rPr>
          <w:sz w:val="28"/>
          <w:szCs w:val="28"/>
          <w:lang w:val="ru-RU"/>
        </w:rPr>
        <w:t>ф</w:t>
      </w:r>
      <w:r w:rsidR="00D42205">
        <w:rPr>
          <w:sz w:val="28"/>
          <w:szCs w:val="28"/>
          <w:lang w:val="ru-RU"/>
        </w:rPr>
        <w:t>инансовой грамотности населения</w:t>
      </w:r>
      <w:r w:rsidR="00C44DD0" w:rsidRPr="004244D3">
        <w:rPr>
          <w:sz w:val="28"/>
          <w:szCs w:val="28"/>
          <w:lang w:val="ru-RU"/>
        </w:rPr>
        <w:t xml:space="preserve"> на официальном сайте исполнительных органов государственной вл</w:t>
      </w:r>
      <w:r w:rsidR="00D42205">
        <w:rPr>
          <w:sz w:val="28"/>
          <w:szCs w:val="28"/>
          <w:lang w:val="ru-RU"/>
        </w:rPr>
        <w:t>асти Кемеровской области, а так</w:t>
      </w:r>
      <w:r w:rsidR="00C44DD0" w:rsidRPr="004244D3">
        <w:rPr>
          <w:sz w:val="28"/>
          <w:szCs w:val="28"/>
          <w:lang w:val="ru-RU"/>
        </w:rPr>
        <w:t xml:space="preserve">же на официальных сайтах </w:t>
      </w:r>
      <w:r>
        <w:rPr>
          <w:sz w:val="28"/>
          <w:szCs w:val="28"/>
          <w:lang w:val="ru-RU"/>
        </w:rPr>
        <w:t>муниципальных образований Кемеровской области в</w:t>
      </w:r>
      <w:r w:rsidR="00C44DD0" w:rsidRPr="004244D3">
        <w:rPr>
          <w:sz w:val="28"/>
          <w:szCs w:val="28"/>
          <w:lang w:val="ru-RU"/>
        </w:rPr>
        <w:t xml:space="preserve"> </w:t>
      </w:r>
      <w:r w:rsidR="00705939" w:rsidRPr="00705939">
        <w:rPr>
          <w:sz w:val="28"/>
          <w:szCs w:val="28"/>
          <w:lang w:val="ru-RU"/>
        </w:rPr>
        <w:t>информационно-телек</w:t>
      </w:r>
      <w:r w:rsidR="00D50F13">
        <w:rPr>
          <w:sz w:val="28"/>
          <w:szCs w:val="28"/>
          <w:lang w:val="ru-RU"/>
        </w:rPr>
        <w:t>оммуникационной сети «Интернет»;</w:t>
      </w:r>
    </w:p>
    <w:p w:rsidR="00C44DD0" w:rsidRPr="00705939" w:rsidRDefault="00EA171C" w:rsidP="002A02E6">
      <w:pPr>
        <w:pStyle w:val="a8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актуализация страниц </w:t>
      </w:r>
      <w:r w:rsidR="00F82EE3">
        <w:rPr>
          <w:sz w:val="28"/>
          <w:szCs w:val="28"/>
          <w:lang w:val="ru-RU"/>
        </w:rPr>
        <w:t xml:space="preserve">Администрации Кемеровской области и муниципальных образований Кемеровской области </w:t>
      </w:r>
      <w:r w:rsidR="00705939" w:rsidRPr="00705939">
        <w:rPr>
          <w:sz w:val="28"/>
          <w:szCs w:val="28"/>
          <w:lang w:val="ru-RU"/>
        </w:rPr>
        <w:t> в информационно-телекоммуникацион</w:t>
      </w:r>
      <w:r>
        <w:rPr>
          <w:sz w:val="28"/>
          <w:szCs w:val="28"/>
          <w:lang w:val="ru-RU"/>
        </w:rPr>
        <w:t>ной сети «Интернет», посвященных</w:t>
      </w:r>
      <w:r w:rsidR="00705939" w:rsidRPr="00705939">
        <w:rPr>
          <w:sz w:val="28"/>
          <w:szCs w:val="28"/>
          <w:lang w:val="ru-RU"/>
        </w:rPr>
        <w:t xml:space="preserve"> финансовому рынку</w:t>
      </w:r>
      <w:r w:rsidR="00705939">
        <w:rPr>
          <w:sz w:val="28"/>
          <w:szCs w:val="28"/>
          <w:lang w:val="ru-RU"/>
        </w:rPr>
        <w:t>;</w:t>
      </w:r>
    </w:p>
    <w:p w:rsidR="00C44DD0" w:rsidRPr="004244D3" w:rsidRDefault="00C44DD0" w:rsidP="002A02E6">
      <w:pPr>
        <w:pStyle w:val="a8"/>
        <w:ind w:left="0" w:firstLine="720"/>
        <w:jc w:val="both"/>
        <w:rPr>
          <w:sz w:val="28"/>
          <w:szCs w:val="28"/>
          <w:lang w:val="ru-RU"/>
        </w:rPr>
      </w:pPr>
      <w:r w:rsidRPr="00705939">
        <w:rPr>
          <w:sz w:val="28"/>
          <w:szCs w:val="28"/>
          <w:lang w:val="ru-RU"/>
        </w:rPr>
        <w:t xml:space="preserve">использование возможностей </w:t>
      </w:r>
      <w:r w:rsidR="00705939" w:rsidRPr="00705939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705939">
        <w:rPr>
          <w:sz w:val="28"/>
          <w:szCs w:val="28"/>
          <w:lang w:val="ru-RU"/>
        </w:rPr>
        <w:t xml:space="preserve"> </w:t>
      </w:r>
      <w:r w:rsidRPr="00705939">
        <w:rPr>
          <w:sz w:val="28"/>
          <w:szCs w:val="28"/>
          <w:lang w:val="ru-RU"/>
        </w:rPr>
        <w:t>для размещения информации об эмитентах, профучастниках, банках, страховых компаниях, негосударственных пенсионных фондах</w:t>
      </w:r>
      <w:r w:rsidR="009B0341" w:rsidRPr="00705939">
        <w:rPr>
          <w:sz w:val="28"/>
          <w:szCs w:val="28"/>
          <w:lang w:val="ru-RU"/>
        </w:rPr>
        <w:t xml:space="preserve"> и др.</w:t>
      </w:r>
    </w:p>
    <w:p w:rsidR="00C44DD0" w:rsidRPr="004244D3" w:rsidRDefault="00C44DD0" w:rsidP="00D42205">
      <w:pPr>
        <w:ind w:firstLine="720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>1.2. В области средств массовой информации.</w:t>
      </w:r>
    </w:p>
    <w:p w:rsidR="00C44DD0" w:rsidRPr="004244D3" w:rsidRDefault="008157B4" w:rsidP="002A02E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057DE" w:rsidRPr="004244D3">
        <w:rPr>
          <w:sz w:val="28"/>
          <w:szCs w:val="28"/>
          <w:lang w:val="ru-RU"/>
        </w:rPr>
        <w:t xml:space="preserve">свещение </w:t>
      </w:r>
      <w:r w:rsidR="005057DE">
        <w:rPr>
          <w:sz w:val="28"/>
          <w:szCs w:val="28"/>
          <w:lang w:val="ru-RU"/>
        </w:rPr>
        <w:t xml:space="preserve">актуальных вопросов в сфере повышения финансовой грамотности населения </w:t>
      </w:r>
      <w:r w:rsidR="005057DE" w:rsidRPr="004244D3">
        <w:rPr>
          <w:sz w:val="28"/>
          <w:szCs w:val="28"/>
          <w:lang w:val="ru-RU"/>
        </w:rPr>
        <w:t xml:space="preserve">в </w:t>
      </w:r>
      <w:r w:rsidR="005057DE">
        <w:rPr>
          <w:sz w:val="28"/>
          <w:szCs w:val="28"/>
          <w:lang w:val="ru-RU"/>
        </w:rPr>
        <w:t xml:space="preserve">средствах массовой информации и </w:t>
      </w:r>
      <w:r w:rsidR="005057DE" w:rsidRPr="004244D3">
        <w:rPr>
          <w:sz w:val="28"/>
          <w:szCs w:val="28"/>
          <w:lang w:val="ru-RU"/>
        </w:rPr>
        <w:t>печатных издани</w:t>
      </w:r>
      <w:r w:rsidR="005057DE">
        <w:rPr>
          <w:sz w:val="28"/>
          <w:szCs w:val="28"/>
          <w:lang w:val="ru-RU"/>
        </w:rPr>
        <w:t>ях,</w:t>
      </w:r>
      <w:r w:rsidR="00E67FF3">
        <w:rPr>
          <w:sz w:val="28"/>
          <w:szCs w:val="28"/>
          <w:lang w:val="ru-RU"/>
        </w:rPr>
        <w:t xml:space="preserve"> в том числе на телевидении и радио. П</w:t>
      </w:r>
      <w:r w:rsidR="00C44DD0" w:rsidRPr="004244D3">
        <w:rPr>
          <w:sz w:val="28"/>
          <w:szCs w:val="28"/>
          <w:lang w:val="ru-RU"/>
        </w:rPr>
        <w:t>оявление в эфире тематических передач, ориентированных и на непосвященных телезрителей</w:t>
      </w:r>
      <w:r w:rsidR="00D50F13">
        <w:rPr>
          <w:sz w:val="28"/>
          <w:szCs w:val="28"/>
          <w:lang w:val="ru-RU"/>
        </w:rPr>
        <w:t>,</w:t>
      </w:r>
      <w:r w:rsidR="00C44DD0" w:rsidRPr="004244D3">
        <w:rPr>
          <w:sz w:val="28"/>
          <w:szCs w:val="28"/>
          <w:lang w:val="ru-RU"/>
        </w:rPr>
        <w:t xml:space="preserve"> и на специалистов различного профиля, работа которых так или иначе связана с вопросами финансового рынка, выз</w:t>
      </w:r>
      <w:r w:rsidR="00322B0F">
        <w:rPr>
          <w:sz w:val="28"/>
          <w:szCs w:val="28"/>
          <w:lang w:val="ru-RU"/>
        </w:rPr>
        <w:t>ывает</w:t>
      </w:r>
      <w:r w:rsidR="00C44DD0" w:rsidRPr="004244D3">
        <w:rPr>
          <w:sz w:val="28"/>
          <w:szCs w:val="28"/>
          <w:lang w:val="ru-RU"/>
        </w:rPr>
        <w:t xml:space="preserve"> интерес у широких слоев населения. </w:t>
      </w:r>
      <w:r w:rsidR="00322B0F">
        <w:rPr>
          <w:sz w:val="28"/>
          <w:szCs w:val="28"/>
          <w:lang w:val="ru-RU"/>
        </w:rPr>
        <w:t>С</w:t>
      </w:r>
      <w:r w:rsidR="00C44DD0" w:rsidRPr="004244D3">
        <w:rPr>
          <w:sz w:val="28"/>
          <w:szCs w:val="28"/>
          <w:lang w:val="ru-RU"/>
        </w:rPr>
        <w:t xml:space="preserve"> помощью видеообразов </w:t>
      </w:r>
      <w:r w:rsidR="00322B0F">
        <w:rPr>
          <w:sz w:val="28"/>
          <w:szCs w:val="28"/>
          <w:lang w:val="ru-RU"/>
        </w:rPr>
        <w:t>можно</w:t>
      </w:r>
      <w:r w:rsidR="00C44DD0" w:rsidRPr="004244D3">
        <w:rPr>
          <w:sz w:val="28"/>
          <w:szCs w:val="28"/>
          <w:lang w:val="ru-RU"/>
        </w:rPr>
        <w:t xml:space="preserve"> эффективно формировать у на</w:t>
      </w:r>
      <w:r w:rsidR="006C2460">
        <w:rPr>
          <w:sz w:val="28"/>
          <w:szCs w:val="28"/>
          <w:lang w:val="ru-RU"/>
        </w:rPr>
        <w:t>селения имидж финансового рынка</w:t>
      </w:r>
      <w:r w:rsidR="00C44DD0" w:rsidRPr="004244D3">
        <w:rPr>
          <w:sz w:val="28"/>
          <w:szCs w:val="28"/>
          <w:lang w:val="ru-RU"/>
        </w:rPr>
        <w:t xml:space="preserve"> как неотъемлемой части механизма функционирования экономики Кемеровской области. </w:t>
      </w:r>
    </w:p>
    <w:p w:rsidR="00C44DD0" w:rsidRPr="004244D3" w:rsidRDefault="00D50F13" w:rsidP="00D50F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 Организация </w:t>
      </w:r>
      <w:r w:rsidR="00C44DD0" w:rsidRPr="004244D3">
        <w:rPr>
          <w:sz w:val="28"/>
          <w:szCs w:val="28"/>
          <w:lang w:val="ru-RU"/>
        </w:rPr>
        <w:t>информирования и консультирования в области финансовых услуг.</w:t>
      </w:r>
    </w:p>
    <w:p w:rsidR="00230784" w:rsidRDefault="00230784" w:rsidP="002A02E6">
      <w:pPr>
        <w:ind w:firstLine="709"/>
        <w:jc w:val="both"/>
        <w:rPr>
          <w:sz w:val="28"/>
          <w:szCs w:val="28"/>
          <w:lang w:val="ru-RU"/>
        </w:rPr>
      </w:pPr>
    </w:p>
    <w:p w:rsidR="00C44DD0" w:rsidRPr="004244D3" w:rsidRDefault="00DF52AB" w:rsidP="002A02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</w:t>
      </w:r>
      <w:r w:rsidR="00C44DD0" w:rsidRPr="004244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</w:t>
      </w:r>
      <w:r w:rsidR="00C44DD0" w:rsidRPr="004244D3">
        <w:rPr>
          <w:sz w:val="28"/>
          <w:szCs w:val="28"/>
          <w:lang w:val="ru-RU"/>
        </w:rPr>
        <w:t xml:space="preserve"> в данной области:</w:t>
      </w:r>
    </w:p>
    <w:p w:rsidR="00C44DD0" w:rsidRPr="004244D3" w:rsidRDefault="00C44DD0" w:rsidP="002A02E6">
      <w:pPr>
        <w:pStyle w:val="a8"/>
        <w:ind w:left="0" w:firstLine="709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>организация горяч</w:t>
      </w:r>
      <w:r w:rsidR="00101A2C" w:rsidRPr="004244D3">
        <w:rPr>
          <w:sz w:val="28"/>
          <w:szCs w:val="28"/>
          <w:lang w:val="ru-RU"/>
        </w:rPr>
        <w:t>их</w:t>
      </w:r>
      <w:r w:rsidRPr="004244D3">
        <w:rPr>
          <w:sz w:val="28"/>
          <w:szCs w:val="28"/>
          <w:lang w:val="ru-RU"/>
        </w:rPr>
        <w:t xml:space="preserve"> лини</w:t>
      </w:r>
      <w:r w:rsidR="00D50F13">
        <w:rPr>
          <w:sz w:val="28"/>
          <w:szCs w:val="28"/>
          <w:lang w:val="ru-RU"/>
        </w:rPr>
        <w:t>й</w:t>
      </w:r>
      <w:r w:rsidR="00101A2C" w:rsidRPr="004244D3">
        <w:rPr>
          <w:sz w:val="28"/>
          <w:szCs w:val="28"/>
          <w:lang w:val="ru-RU"/>
        </w:rPr>
        <w:t xml:space="preserve"> по актуальным вопросам развития финансового рынка</w:t>
      </w:r>
      <w:r w:rsidRPr="004244D3">
        <w:rPr>
          <w:sz w:val="28"/>
          <w:szCs w:val="28"/>
          <w:lang w:val="ru-RU"/>
        </w:rPr>
        <w:t>;</w:t>
      </w:r>
    </w:p>
    <w:p w:rsidR="00C44DD0" w:rsidRPr="004244D3" w:rsidRDefault="00101A2C" w:rsidP="002A02E6">
      <w:pPr>
        <w:pStyle w:val="a8"/>
        <w:ind w:left="0" w:firstLine="709"/>
        <w:jc w:val="both"/>
        <w:rPr>
          <w:sz w:val="28"/>
          <w:szCs w:val="28"/>
          <w:lang w:val="ru-RU"/>
        </w:rPr>
      </w:pPr>
      <w:r w:rsidRPr="004244D3">
        <w:rPr>
          <w:rStyle w:val="aa"/>
          <w:i w:val="0"/>
          <w:sz w:val="28"/>
          <w:szCs w:val="28"/>
          <w:lang w:val="ru-RU"/>
        </w:rPr>
        <w:t>совместно со средствами массовой информации проведение информационно-разъяснительной кампании по вопросам использования банковских инструментов, применения института страхования, инвестирования на фондовом рынке</w:t>
      </w:r>
      <w:r w:rsidR="00C44DD0" w:rsidRPr="004244D3">
        <w:rPr>
          <w:rStyle w:val="aa"/>
          <w:i w:val="0"/>
          <w:sz w:val="28"/>
          <w:szCs w:val="28"/>
          <w:lang w:val="ru-RU"/>
        </w:rPr>
        <w:t>.</w:t>
      </w:r>
    </w:p>
    <w:p w:rsidR="00C44DD0" w:rsidRPr="004244D3" w:rsidRDefault="00C44DD0" w:rsidP="00D50F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lastRenderedPageBreak/>
        <w:t xml:space="preserve">2. Создание постоянно действующей системы просвещения населения по вопросам функционирования финансовых инструментов и механизмов, </w:t>
      </w:r>
      <w:r w:rsidRPr="004244D3">
        <w:rPr>
          <w:color w:val="000000"/>
          <w:sz w:val="28"/>
          <w:szCs w:val="28"/>
          <w:lang w:val="ru-RU"/>
        </w:rPr>
        <w:t>актуализаци</w:t>
      </w:r>
      <w:r w:rsidR="009B0341" w:rsidRPr="004244D3">
        <w:rPr>
          <w:color w:val="000000"/>
          <w:sz w:val="28"/>
          <w:szCs w:val="28"/>
          <w:lang w:val="ru-RU"/>
        </w:rPr>
        <w:t>я</w:t>
      </w:r>
      <w:r w:rsidRPr="004244D3">
        <w:rPr>
          <w:color w:val="000000"/>
          <w:sz w:val="28"/>
          <w:szCs w:val="28"/>
          <w:lang w:val="ru-RU"/>
        </w:rPr>
        <w:t xml:space="preserve">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(или) примерных основных образовательных программ различных уровней образования:</w:t>
      </w:r>
    </w:p>
    <w:p w:rsidR="00D50F13" w:rsidRDefault="00C44DD0" w:rsidP="00D50F13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44D3">
        <w:rPr>
          <w:color w:val="000000"/>
          <w:sz w:val="28"/>
          <w:szCs w:val="28"/>
        </w:rPr>
        <w:t>2.</w:t>
      </w:r>
      <w:r w:rsidRPr="004244D3">
        <w:rPr>
          <w:sz w:val="28"/>
          <w:szCs w:val="28"/>
        </w:rPr>
        <w:t xml:space="preserve">1. В </w:t>
      </w:r>
      <w:r w:rsidR="00421152" w:rsidRPr="004244D3">
        <w:rPr>
          <w:sz w:val="28"/>
          <w:szCs w:val="28"/>
        </w:rPr>
        <w:t xml:space="preserve">сфере </w:t>
      </w:r>
      <w:r w:rsidR="00C90E19" w:rsidRPr="004244D3">
        <w:rPr>
          <w:sz w:val="28"/>
          <w:szCs w:val="28"/>
        </w:rPr>
        <w:t xml:space="preserve">общего </w:t>
      </w:r>
      <w:r w:rsidRPr="004244D3">
        <w:rPr>
          <w:sz w:val="28"/>
          <w:szCs w:val="28"/>
        </w:rPr>
        <w:t>образования</w:t>
      </w:r>
      <w:r w:rsidR="006A0DA9">
        <w:rPr>
          <w:sz w:val="28"/>
          <w:szCs w:val="28"/>
        </w:rPr>
        <w:t>:</w:t>
      </w:r>
    </w:p>
    <w:p w:rsidR="00421152" w:rsidRPr="00D50F13" w:rsidRDefault="00421152" w:rsidP="00D50F13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44D3">
        <w:rPr>
          <w:sz w:val="28"/>
          <w:szCs w:val="28"/>
        </w:rPr>
        <w:t xml:space="preserve">актуализация и внедрение элементов финансовой грамотности в образовательные программы образовательных организаций на базе </w:t>
      </w:r>
      <w:r w:rsidR="001D37F2">
        <w:rPr>
          <w:sz w:val="28"/>
          <w:szCs w:val="28"/>
        </w:rPr>
        <w:t>федеральных государственных </w:t>
      </w:r>
      <w:r w:rsidRPr="004244D3">
        <w:rPr>
          <w:sz w:val="28"/>
          <w:szCs w:val="28"/>
        </w:rPr>
        <w:t xml:space="preserve">образовательных стандартов и (или) </w:t>
      </w:r>
      <w:r w:rsidR="00DF52AB">
        <w:rPr>
          <w:sz w:val="28"/>
          <w:szCs w:val="28"/>
        </w:rPr>
        <w:t>примерных основных </w:t>
      </w:r>
      <w:r w:rsidRPr="004244D3">
        <w:rPr>
          <w:sz w:val="28"/>
          <w:szCs w:val="28"/>
        </w:rPr>
        <w:t>образовательных программ различных уровней образования;</w:t>
      </w:r>
    </w:p>
    <w:p w:rsidR="00421152" w:rsidRPr="004244D3" w:rsidRDefault="00421152" w:rsidP="00D50F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содействие внедрению элементов финансовой грамотности в основные и дополнительные образовательные программы;</w:t>
      </w:r>
    </w:p>
    <w:p w:rsidR="00C44DD0" w:rsidRPr="004244D3" w:rsidRDefault="001D37F2" w:rsidP="00D50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421152" w:rsidRPr="004244D3">
        <w:rPr>
          <w:rFonts w:ascii="Times New Roman" w:hAnsi="Times New Roman" w:cs="Times New Roman"/>
          <w:sz w:val="28"/>
          <w:szCs w:val="28"/>
        </w:rPr>
        <w:t xml:space="preserve"> современных учебно-методических материалов по актуальным и приоритетным темам финансовой грамотности для различных возрастных</w:t>
      </w:r>
      <w:r w:rsidR="00C90E19" w:rsidRPr="004244D3">
        <w:rPr>
          <w:rFonts w:ascii="Times New Roman" w:hAnsi="Times New Roman" w:cs="Times New Roman"/>
          <w:sz w:val="28"/>
          <w:szCs w:val="28"/>
        </w:rPr>
        <w:t xml:space="preserve"> групп, </w:t>
      </w:r>
      <w:r>
        <w:rPr>
          <w:rFonts w:ascii="Times New Roman" w:hAnsi="Times New Roman" w:cs="Times New Roman"/>
          <w:sz w:val="28"/>
          <w:szCs w:val="28"/>
        </w:rPr>
        <w:t>а также их актуализация</w:t>
      </w:r>
      <w:r w:rsidR="00C90E19" w:rsidRPr="004244D3">
        <w:rPr>
          <w:rFonts w:ascii="Times New Roman" w:hAnsi="Times New Roman" w:cs="Times New Roman"/>
          <w:sz w:val="28"/>
          <w:szCs w:val="28"/>
        </w:rPr>
        <w:t>.</w:t>
      </w:r>
    </w:p>
    <w:p w:rsidR="00C44DD0" w:rsidRPr="004244D3" w:rsidRDefault="00C44DD0" w:rsidP="00C44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2.2</w:t>
      </w:r>
      <w:r w:rsidR="00EA171C">
        <w:rPr>
          <w:rFonts w:ascii="Times New Roman" w:hAnsi="Times New Roman" w:cs="Times New Roman"/>
          <w:sz w:val="28"/>
          <w:szCs w:val="28"/>
        </w:rPr>
        <w:t>. В области высшего образования:</w:t>
      </w:r>
    </w:p>
    <w:p w:rsidR="00C44DD0" w:rsidRPr="004244D3" w:rsidRDefault="00C44DD0" w:rsidP="006A0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15734" w:rsidRPr="004244D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244D3">
        <w:rPr>
          <w:rFonts w:ascii="Times New Roman" w:hAnsi="Times New Roman" w:cs="Times New Roman"/>
          <w:sz w:val="28"/>
          <w:szCs w:val="28"/>
        </w:rPr>
        <w:t xml:space="preserve"> программ, в которых предусмотрено преподавание основ рынка ценных бумаг, страхования, банковского дела; </w:t>
      </w:r>
    </w:p>
    <w:p w:rsidR="00C44DD0" w:rsidRPr="004244D3" w:rsidRDefault="00C44DD0" w:rsidP="006A0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15734" w:rsidRPr="004244D3">
        <w:rPr>
          <w:rFonts w:ascii="Times New Roman" w:hAnsi="Times New Roman" w:cs="Times New Roman"/>
          <w:sz w:val="28"/>
          <w:szCs w:val="28"/>
        </w:rPr>
        <w:t>учебно-методических материалов с</w:t>
      </w:r>
      <w:r w:rsidR="006C2460">
        <w:rPr>
          <w:rFonts w:ascii="Times New Roman" w:hAnsi="Times New Roman" w:cs="Times New Roman"/>
          <w:sz w:val="28"/>
          <w:szCs w:val="28"/>
        </w:rPr>
        <w:t xml:space="preserve"> уче</w:t>
      </w:r>
      <w:r w:rsidRPr="004244D3">
        <w:rPr>
          <w:rFonts w:ascii="Times New Roman" w:hAnsi="Times New Roman" w:cs="Times New Roman"/>
          <w:sz w:val="28"/>
          <w:szCs w:val="28"/>
        </w:rPr>
        <w:t>том актуальн</w:t>
      </w:r>
      <w:r w:rsidR="00E15734" w:rsidRPr="004244D3">
        <w:rPr>
          <w:rFonts w:ascii="Times New Roman" w:hAnsi="Times New Roman" w:cs="Times New Roman"/>
          <w:sz w:val="28"/>
          <w:szCs w:val="28"/>
        </w:rPr>
        <w:t>ости развития финансового рынка;</w:t>
      </w:r>
    </w:p>
    <w:p w:rsidR="00C44DD0" w:rsidRPr="004244D3" w:rsidRDefault="00C44DD0" w:rsidP="006C2460">
      <w:pPr>
        <w:pStyle w:val="a8"/>
        <w:ind w:left="0" w:firstLine="709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>проведение деловых игр с использованием простейших операций финансового рынка для студентов;</w:t>
      </w:r>
    </w:p>
    <w:p w:rsidR="00C44DD0" w:rsidRPr="004244D3" w:rsidRDefault="00C44DD0" w:rsidP="006A0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широкое привлечение специалистов – практиков рынка ценных бумаг, страхового рынка и банковского сектора, специалистов регулирующих и административных органов</w:t>
      </w:r>
      <w:r w:rsidR="00E15734" w:rsidRPr="004244D3">
        <w:rPr>
          <w:rFonts w:ascii="Times New Roman" w:hAnsi="Times New Roman" w:cs="Times New Roman"/>
          <w:sz w:val="28"/>
          <w:szCs w:val="28"/>
        </w:rPr>
        <w:t xml:space="preserve"> к участию в учебном процессе</w:t>
      </w:r>
      <w:r w:rsidR="009B0341" w:rsidRPr="004244D3">
        <w:rPr>
          <w:rFonts w:ascii="Times New Roman" w:hAnsi="Times New Roman" w:cs="Times New Roman"/>
          <w:sz w:val="28"/>
          <w:szCs w:val="28"/>
        </w:rPr>
        <w:t>;</w:t>
      </w:r>
    </w:p>
    <w:p w:rsidR="00C44DD0" w:rsidRPr="004244D3" w:rsidRDefault="00C44DD0" w:rsidP="006A0D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внедрение в практику новых методов финансового образования на основе передовых информационно-коммуникационных технологий.</w:t>
      </w:r>
    </w:p>
    <w:p w:rsidR="00C44DD0" w:rsidRPr="004244D3" w:rsidRDefault="00C44DD0" w:rsidP="00C44D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Для преподавателей Кемеровской области.</w:t>
      </w:r>
    </w:p>
    <w:p w:rsidR="00C44DD0" w:rsidRDefault="00C44DD0" w:rsidP="00C44D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настоящей Программы </w:t>
      </w:r>
      <w:r w:rsidR="006A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</w:t>
      </w:r>
      <w:r w:rsidRPr="0042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подготовку в необходимом количестве учителей, методистов, тьюторов, администраторов образовательных организаций в сфере финансового образования (в том числе на базе создаваемых федеральных и региональных методических центров повышения финансовой грамотности населения). </w:t>
      </w:r>
    </w:p>
    <w:p w:rsidR="00E816DB" w:rsidRDefault="00E816DB" w:rsidP="00C44D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6DB" w:rsidRDefault="00E816DB" w:rsidP="00C44D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6DB" w:rsidRDefault="00E816DB" w:rsidP="00C44DD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DD0" w:rsidRPr="00D50F13" w:rsidRDefault="00D50F13" w:rsidP="000A4854">
      <w:pPr>
        <w:pStyle w:val="a8"/>
        <w:ind w:left="927" w:hanging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C44DD0" w:rsidRPr="00D50F13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C44DD0" w:rsidRPr="00D50F13"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/>
        </w:rPr>
        <w:t xml:space="preserve"> </w:t>
      </w:r>
      <w:r w:rsidR="00C44DD0" w:rsidRPr="00D50F13">
        <w:rPr>
          <w:sz w:val="28"/>
          <w:szCs w:val="28"/>
          <w:lang w:val="ru-RU"/>
        </w:rPr>
        <w:t>Кемеровской</w:t>
      </w:r>
      <w:r w:rsidR="00087F4F">
        <w:rPr>
          <w:sz w:val="28"/>
          <w:szCs w:val="28"/>
          <w:lang w:val="ru-RU"/>
        </w:rPr>
        <w:t xml:space="preserve"> </w:t>
      </w:r>
      <w:r w:rsidR="00C44DD0" w:rsidRPr="00D50F13">
        <w:rPr>
          <w:sz w:val="28"/>
          <w:szCs w:val="28"/>
          <w:lang w:val="ru-RU"/>
        </w:rPr>
        <w:t>области.</w:t>
      </w:r>
    </w:p>
    <w:p w:rsidR="00C44DD0" w:rsidRPr="004244D3" w:rsidRDefault="00C44DD0" w:rsidP="00686247">
      <w:pPr>
        <w:ind w:firstLine="720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lastRenderedPageBreak/>
        <w:t xml:space="preserve">Формирование финансовой грамотности </w:t>
      </w:r>
      <w:r w:rsidR="000A4854">
        <w:rPr>
          <w:sz w:val="28"/>
          <w:szCs w:val="28"/>
          <w:lang w:val="ru-RU"/>
        </w:rPr>
        <w:t>населения в Кемеровской области</w:t>
      </w:r>
      <w:r w:rsidRPr="004244D3">
        <w:rPr>
          <w:sz w:val="28"/>
          <w:szCs w:val="28"/>
          <w:lang w:val="ru-RU"/>
        </w:rPr>
        <w:t xml:space="preserve"> является </w:t>
      </w:r>
      <w:r w:rsidR="009B0341" w:rsidRPr="004244D3">
        <w:rPr>
          <w:sz w:val="28"/>
          <w:szCs w:val="28"/>
          <w:lang w:val="ru-RU"/>
        </w:rPr>
        <w:t>одним из важнейших направлений в развитии региона</w:t>
      </w:r>
      <w:r w:rsidRPr="004244D3">
        <w:rPr>
          <w:sz w:val="28"/>
          <w:szCs w:val="28"/>
          <w:lang w:val="ru-RU"/>
        </w:rPr>
        <w:t>. В рамках Программы  и плана мероприятий необходимо формирование кадрового потенциала и реализация образовательных программ по повышению финансовой грамотности.</w:t>
      </w:r>
    </w:p>
    <w:p w:rsidR="00C44DD0" w:rsidRPr="004244D3" w:rsidRDefault="00DF52AB" w:rsidP="006862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</w:t>
      </w:r>
      <w:r w:rsidR="00C44DD0" w:rsidRPr="004244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</w:t>
      </w:r>
      <w:r w:rsidR="00C44DD0" w:rsidRPr="004244D3">
        <w:rPr>
          <w:sz w:val="28"/>
          <w:szCs w:val="28"/>
          <w:lang w:val="ru-RU"/>
        </w:rPr>
        <w:t xml:space="preserve"> в повышении финансовой грамотнос</w:t>
      </w:r>
      <w:r w:rsidR="000A4854">
        <w:rPr>
          <w:sz w:val="28"/>
          <w:szCs w:val="28"/>
          <w:lang w:val="ru-RU"/>
        </w:rPr>
        <w:t>ти граждан Кемеровской области</w:t>
      </w:r>
      <w:r w:rsidR="00C44DD0" w:rsidRPr="004244D3">
        <w:rPr>
          <w:sz w:val="28"/>
          <w:szCs w:val="28"/>
          <w:lang w:val="ru-RU"/>
        </w:rPr>
        <w:t>:</w:t>
      </w:r>
    </w:p>
    <w:p w:rsidR="00230784" w:rsidRDefault="00230784" w:rsidP="00686247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информационно-просветительского проекта «Финансовый Экспресс». Проект направлен на формирование эффективной образовательной и консультационной системы, которая сможет обеспечить жителей Кемеровской области необходимыми знаниями и навыками в сфере финансовых услуг, а также поможет сформировать у населения правильное восприятие рисков в данной сфере;</w:t>
      </w:r>
    </w:p>
    <w:p w:rsidR="00C44DD0" w:rsidRPr="004244D3" w:rsidRDefault="00686247" w:rsidP="00686247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44DD0" w:rsidRPr="004244D3">
        <w:rPr>
          <w:sz w:val="28"/>
          <w:szCs w:val="28"/>
          <w:lang w:val="ru-RU"/>
        </w:rPr>
        <w:t xml:space="preserve">пределение образовательных организаций, реализующих курс </w:t>
      </w:r>
      <w:r w:rsidR="00C44DD0" w:rsidRPr="001607B0">
        <w:rPr>
          <w:sz w:val="28"/>
          <w:szCs w:val="28"/>
          <w:lang w:val="ru-RU"/>
        </w:rPr>
        <w:t>«Основы финансовой</w:t>
      </w:r>
      <w:r w:rsidR="006C2460">
        <w:rPr>
          <w:sz w:val="28"/>
          <w:szCs w:val="28"/>
          <w:lang w:val="ru-RU"/>
        </w:rPr>
        <w:t xml:space="preserve"> грамотности». Подобный курс дае</w:t>
      </w:r>
      <w:r w:rsidR="00C44DD0" w:rsidRPr="001607B0">
        <w:rPr>
          <w:sz w:val="28"/>
          <w:szCs w:val="28"/>
          <w:lang w:val="ru-RU"/>
        </w:rPr>
        <w:t>т возможность  обеспечить доступность, эффективность, практическую направленность финансово-экономического образования граждан;</w:t>
      </w:r>
    </w:p>
    <w:p w:rsidR="00C44DD0" w:rsidRPr="004244D3" w:rsidRDefault="001607B0" w:rsidP="00686247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44DD0" w:rsidRPr="004244D3">
        <w:rPr>
          <w:sz w:val="28"/>
          <w:szCs w:val="28"/>
          <w:lang w:val="ru-RU"/>
        </w:rPr>
        <w:t>роведение информационно-разъяснительной работы по вопросам налоговой грамотности;</w:t>
      </w:r>
    </w:p>
    <w:p w:rsidR="00C44DD0" w:rsidRPr="004244D3" w:rsidRDefault="001607B0" w:rsidP="00686247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64144" w:rsidRPr="004244D3">
        <w:rPr>
          <w:sz w:val="28"/>
          <w:szCs w:val="28"/>
          <w:lang w:val="ru-RU"/>
        </w:rPr>
        <w:t>ривлечение б</w:t>
      </w:r>
      <w:r w:rsidR="006C2460">
        <w:rPr>
          <w:sz w:val="28"/>
          <w:szCs w:val="28"/>
          <w:lang w:val="ru-RU"/>
        </w:rPr>
        <w:t>иблиотек</w:t>
      </w:r>
      <w:r w:rsidR="00C44DD0" w:rsidRPr="004244D3">
        <w:rPr>
          <w:sz w:val="28"/>
          <w:szCs w:val="28"/>
          <w:lang w:val="ru-RU"/>
        </w:rPr>
        <w:t xml:space="preserve"> как </w:t>
      </w:r>
      <w:r w:rsidR="00B64144" w:rsidRPr="004244D3">
        <w:rPr>
          <w:sz w:val="28"/>
          <w:szCs w:val="28"/>
          <w:lang w:val="ru-RU"/>
        </w:rPr>
        <w:t>площадок для проведения мероприятий по</w:t>
      </w:r>
      <w:r w:rsidR="00C44DD0" w:rsidRPr="004244D3">
        <w:rPr>
          <w:sz w:val="28"/>
          <w:szCs w:val="28"/>
          <w:lang w:val="ru-RU"/>
        </w:rPr>
        <w:t xml:space="preserve"> финансовой грамотности.</w:t>
      </w:r>
    </w:p>
    <w:p w:rsidR="00C44DD0" w:rsidRPr="004244D3" w:rsidRDefault="00C44DD0" w:rsidP="000A4854">
      <w:pPr>
        <w:pStyle w:val="a8"/>
        <w:numPr>
          <w:ilvl w:val="1"/>
          <w:numId w:val="18"/>
        </w:numPr>
        <w:ind w:left="0" w:firstLine="709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>Для граждан</w:t>
      </w:r>
      <w:r w:rsidR="00EA171C">
        <w:rPr>
          <w:sz w:val="28"/>
          <w:szCs w:val="28"/>
          <w:lang w:val="ru-RU"/>
        </w:rPr>
        <w:t xml:space="preserve"> старшей возрастной группы и </w:t>
      </w:r>
      <w:r w:rsidRPr="004244D3">
        <w:rPr>
          <w:sz w:val="28"/>
          <w:szCs w:val="28"/>
          <w:lang w:val="ru-RU"/>
        </w:rPr>
        <w:t>граждан с ограниченными возможностями</w:t>
      </w:r>
      <w:r w:rsidR="00C90E19" w:rsidRPr="004244D3">
        <w:rPr>
          <w:sz w:val="28"/>
          <w:szCs w:val="28"/>
          <w:lang w:val="ru-RU"/>
        </w:rPr>
        <w:t xml:space="preserve"> здоровья</w:t>
      </w:r>
    </w:p>
    <w:p w:rsidR="00C44DD0" w:rsidRPr="004244D3" w:rsidRDefault="000A4854" w:rsidP="006862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</w:t>
      </w:r>
      <w:r w:rsidR="00C44DD0" w:rsidRPr="004244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задачами</w:t>
      </w:r>
      <w:r w:rsidR="00810707">
        <w:rPr>
          <w:sz w:val="28"/>
          <w:szCs w:val="28"/>
          <w:lang w:val="ru-RU"/>
        </w:rPr>
        <w:t xml:space="preserve"> </w:t>
      </w:r>
      <w:r w:rsidR="00C44DD0" w:rsidRPr="004244D3">
        <w:rPr>
          <w:sz w:val="28"/>
          <w:szCs w:val="28"/>
          <w:lang w:val="ru-RU"/>
        </w:rPr>
        <w:t>являются:</w:t>
      </w:r>
    </w:p>
    <w:p w:rsidR="00C44DD0" w:rsidRPr="004244D3" w:rsidRDefault="001607B0" w:rsidP="006862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44DD0" w:rsidRPr="004244D3">
        <w:rPr>
          <w:sz w:val="28"/>
          <w:szCs w:val="28"/>
          <w:lang w:val="ru-RU"/>
        </w:rPr>
        <w:t xml:space="preserve">роведение мероприятий по финансовой грамотности для людей старшего возраста и граждан с ограниченными возможностями здоровья; </w:t>
      </w:r>
    </w:p>
    <w:p w:rsidR="00C44DD0" w:rsidRPr="004244D3" w:rsidRDefault="001607B0" w:rsidP="006862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44DD0" w:rsidRPr="004244D3">
        <w:rPr>
          <w:sz w:val="28"/>
          <w:szCs w:val="28"/>
          <w:lang w:val="ru-RU"/>
        </w:rPr>
        <w:t>роведение информационно-разъяснительной работы по вопросам пенсионной грамотности;</w:t>
      </w:r>
    </w:p>
    <w:p w:rsidR="00C44DD0" w:rsidRPr="004244D3" w:rsidRDefault="001607B0" w:rsidP="006862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10707">
        <w:rPr>
          <w:sz w:val="28"/>
          <w:szCs w:val="28"/>
          <w:lang w:val="ru-RU"/>
        </w:rPr>
        <w:t>роведение встреч с членами с</w:t>
      </w:r>
      <w:r w:rsidR="00C44DD0" w:rsidRPr="004244D3">
        <w:rPr>
          <w:sz w:val="28"/>
          <w:szCs w:val="28"/>
          <w:lang w:val="ru-RU"/>
        </w:rPr>
        <w:t>оветов ветеранов предприятий и организаций, информирование по актуальным вопросам пенсионного законодательства.</w:t>
      </w:r>
    </w:p>
    <w:p w:rsidR="00C44DD0" w:rsidRPr="004244D3" w:rsidRDefault="00EA171C" w:rsidP="000A485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10707">
        <w:rPr>
          <w:sz w:val="28"/>
          <w:szCs w:val="28"/>
          <w:lang w:val="ru-RU"/>
        </w:rPr>
        <w:t xml:space="preserve">одобный комплекс мероприятий </w:t>
      </w:r>
      <w:r w:rsidR="00C44DD0" w:rsidRPr="004244D3">
        <w:rPr>
          <w:sz w:val="28"/>
          <w:szCs w:val="28"/>
          <w:lang w:val="ru-RU"/>
        </w:rPr>
        <w:t xml:space="preserve">поможет гражданам старшей </w:t>
      </w:r>
      <w:r w:rsidR="006C2460">
        <w:rPr>
          <w:sz w:val="28"/>
          <w:szCs w:val="28"/>
          <w:lang w:val="ru-RU"/>
        </w:rPr>
        <w:t xml:space="preserve">      </w:t>
      </w:r>
      <w:r w:rsidR="00C44DD0" w:rsidRPr="004244D3">
        <w:rPr>
          <w:sz w:val="28"/>
          <w:szCs w:val="28"/>
          <w:lang w:val="ru-RU"/>
        </w:rPr>
        <w:t>возра</w:t>
      </w:r>
      <w:r w:rsidR="00E67FF3">
        <w:rPr>
          <w:sz w:val="28"/>
          <w:szCs w:val="28"/>
          <w:lang w:val="ru-RU"/>
        </w:rPr>
        <w:t>с</w:t>
      </w:r>
      <w:r w:rsidR="00C44DD0" w:rsidRPr="004244D3">
        <w:rPr>
          <w:sz w:val="28"/>
          <w:szCs w:val="28"/>
          <w:lang w:val="ru-RU"/>
        </w:rPr>
        <w:t>тной группы и граждана</w:t>
      </w:r>
      <w:r w:rsidR="00810707">
        <w:rPr>
          <w:sz w:val="28"/>
          <w:szCs w:val="28"/>
          <w:lang w:val="ru-RU"/>
        </w:rPr>
        <w:t>м с ограниченными возможностями</w:t>
      </w:r>
      <w:r w:rsidR="00C44DD0" w:rsidRPr="004244D3">
        <w:rPr>
          <w:sz w:val="28"/>
          <w:szCs w:val="28"/>
          <w:lang w:val="ru-RU"/>
        </w:rPr>
        <w:t xml:space="preserve"> свободно ориентироваться на финансовом рынке.</w:t>
      </w:r>
    </w:p>
    <w:p w:rsidR="00C44DD0" w:rsidRPr="004244D3" w:rsidRDefault="00C44DD0" w:rsidP="00810707">
      <w:pPr>
        <w:pStyle w:val="a8"/>
        <w:numPr>
          <w:ilvl w:val="1"/>
          <w:numId w:val="18"/>
        </w:numPr>
        <w:ind w:left="709" w:firstLine="0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>Для предпринимателей Кемеровской области.</w:t>
      </w:r>
    </w:p>
    <w:p w:rsidR="00C44DD0" w:rsidRPr="00810707" w:rsidRDefault="00C44DD0" w:rsidP="00810707">
      <w:pPr>
        <w:ind w:firstLine="720"/>
        <w:jc w:val="both"/>
        <w:rPr>
          <w:sz w:val="28"/>
          <w:szCs w:val="28"/>
          <w:lang w:val="ru-RU"/>
        </w:rPr>
      </w:pPr>
      <w:r w:rsidRPr="004244D3">
        <w:rPr>
          <w:sz w:val="28"/>
          <w:szCs w:val="28"/>
          <w:lang w:val="ru-RU"/>
        </w:rPr>
        <w:t xml:space="preserve">Основными направлениями для повышения финансовой грамотности предпринимателей является проведение семинаров </w:t>
      </w:r>
      <w:r w:rsidR="00E15734" w:rsidRPr="004244D3">
        <w:rPr>
          <w:sz w:val="28"/>
          <w:szCs w:val="28"/>
          <w:lang w:val="ru-RU"/>
        </w:rPr>
        <w:t>для начинающих предпринимателей.</w:t>
      </w:r>
    </w:p>
    <w:p w:rsidR="00101A2C" w:rsidRPr="00810707" w:rsidRDefault="00810707" w:rsidP="00810707">
      <w:pPr>
        <w:pStyle w:val="a8"/>
        <w:ind w:left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 </w:t>
      </w:r>
      <w:r w:rsidR="00C44DD0" w:rsidRPr="004244D3">
        <w:rPr>
          <w:iCs/>
          <w:sz w:val="28"/>
          <w:szCs w:val="28"/>
          <w:lang w:val="ru-RU"/>
        </w:rPr>
        <w:t>Борьба с противоправными действиями на рынке финансовых услуг.</w:t>
      </w:r>
    </w:p>
    <w:p w:rsidR="00C44DD0" w:rsidRDefault="00C44DD0" w:rsidP="00686247">
      <w:pPr>
        <w:ind w:firstLine="720"/>
        <w:jc w:val="both"/>
        <w:rPr>
          <w:sz w:val="28"/>
          <w:szCs w:val="28"/>
          <w:lang w:val="ru-RU"/>
        </w:rPr>
      </w:pPr>
      <w:r w:rsidRPr="004244D3">
        <w:rPr>
          <w:iCs/>
          <w:sz w:val="28"/>
          <w:szCs w:val="28"/>
          <w:lang w:val="ru-RU"/>
        </w:rPr>
        <w:t xml:space="preserve">Для реализации программы и плана мероприятий по </w:t>
      </w:r>
      <w:r w:rsidR="00810707">
        <w:rPr>
          <w:iCs/>
          <w:sz w:val="28"/>
          <w:szCs w:val="28"/>
          <w:lang w:val="ru-RU"/>
        </w:rPr>
        <w:t>финансовой грамотности</w:t>
      </w:r>
      <w:r w:rsidRPr="004244D3">
        <w:rPr>
          <w:iCs/>
          <w:sz w:val="28"/>
          <w:szCs w:val="28"/>
          <w:lang w:val="ru-RU"/>
        </w:rPr>
        <w:t xml:space="preserve"> необходимо познакомить всех участников финансового рынка с рисками</w:t>
      </w:r>
      <w:r w:rsidR="001607B0">
        <w:rPr>
          <w:iCs/>
          <w:sz w:val="28"/>
          <w:szCs w:val="28"/>
          <w:lang w:val="ru-RU"/>
        </w:rPr>
        <w:t>, возникающими</w:t>
      </w:r>
      <w:r w:rsidRPr="004244D3">
        <w:rPr>
          <w:iCs/>
          <w:sz w:val="28"/>
          <w:szCs w:val="28"/>
          <w:lang w:val="ru-RU"/>
        </w:rPr>
        <w:t xml:space="preserve"> н</w:t>
      </w:r>
      <w:r w:rsidR="00810707">
        <w:rPr>
          <w:iCs/>
          <w:sz w:val="28"/>
          <w:szCs w:val="28"/>
          <w:lang w:val="ru-RU"/>
        </w:rPr>
        <w:t>а рынке финансовых услуг, а так</w:t>
      </w:r>
      <w:r w:rsidRPr="004244D3">
        <w:rPr>
          <w:iCs/>
          <w:sz w:val="28"/>
          <w:szCs w:val="28"/>
          <w:lang w:val="ru-RU"/>
        </w:rPr>
        <w:t xml:space="preserve">же необходимо </w:t>
      </w:r>
      <w:r w:rsidRPr="004244D3">
        <w:rPr>
          <w:sz w:val="28"/>
          <w:szCs w:val="28"/>
          <w:lang w:val="ru-RU"/>
        </w:rPr>
        <w:t>создание комплекса мероприятий по профилактике преступлений в сфере кредитного мошенничества, фальшивомонетничества.</w:t>
      </w:r>
    </w:p>
    <w:p w:rsidR="001908EE" w:rsidRDefault="001908EE" w:rsidP="00686247">
      <w:pPr>
        <w:ind w:firstLine="720"/>
        <w:jc w:val="both"/>
        <w:rPr>
          <w:sz w:val="28"/>
          <w:szCs w:val="28"/>
          <w:lang w:val="ru-RU"/>
        </w:rPr>
      </w:pPr>
    </w:p>
    <w:p w:rsidR="001908EE" w:rsidRPr="004244D3" w:rsidRDefault="001908EE" w:rsidP="00686247">
      <w:pPr>
        <w:ind w:firstLine="720"/>
        <w:jc w:val="both"/>
        <w:rPr>
          <w:iCs/>
          <w:sz w:val="28"/>
          <w:szCs w:val="28"/>
          <w:lang w:val="ru-RU"/>
        </w:rPr>
      </w:pPr>
    </w:p>
    <w:p w:rsidR="00C44DD0" w:rsidRPr="004244D3" w:rsidRDefault="00810707" w:rsidP="00810707">
      <w:pPr>
        <w:pStyle w:val="a8"/>
        <w:ind w:left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4. </w:t>
      </w:r>
      <w:r w:rsidR="00C44DD0" w:rsidRPr="004244D3">
        <w:rPr>
          <w:iCs/>
          <w:sz w:val="28"/>
          <w:szCs w:val="28"/>
          <w:lang w:val="ru-RU"/>
        </w:rPr>
        <w:t>Мониторинг и оценка уровня финансовой грамотности населения.</w:t>
      </w:r>
    </w:p>
    <w:p w:rsidR="00C44DD0" w:rsidRPr="004244D3" w:rsidRDefault="00C44DD0" w:rsidP="00686247">
      <w:pPr>
        <w:ind w:firstLine="709"/>
        <w:jc w:val="both"/>
        <w:rPr>
          <w:iCs/>
          <w:sz w:val="28"/>
          <w:szCs w:val="28"/>
          <w:lang w:val="ru-RU"/>
        </w:rPr>
      </w:pPr>
      <w:r w:rsidRPr="004244D3">
        <w:rPr>
          <w:iCs/>
          <w:sz w:val="28"/>
          <w:szCs w:val="28"/>
          <w:lang w:val="ru-RU"/>
        </w:rPr>
        <w:t>Деятельность в области повышения финансовой грамотност</w:t>
      </w:r>
      <w:r w:rsidR="00810707">
        <w:rPr>
          <w:iCs/>
          <w:sz w:val="28"/>
          <w:szCs w:val="28"/>
          <w:lang w:val="ru-RU"/>
        </w:rPr>
        <w:t>и населения Кемеровской области</w:t>
      </w:r>
      <w:r w:rsidRPr="004244D3">
        <w:rPr>
          <w:iCs/>
          <w:sz w:val="28"/>
          <w:szCs w:val="28"/>
          <w:lang w:val="ru-RU"/>
        </w:rPr>
        <w:t xml:space="preserve"> требует комплексного анализа и оценки</w:t>
      </w:r>
      <w:r w:rsidR="00810707">
        <w:rPr>
          <w:iCs/>
          <w:sz w:val="28"/>
          <w:szCs w:val="28"/>
          <w:lang w:val="ru-RU"/>
        </w:rPr>
        <w:t xml:space="preserve"> изменений. Для анализа и оценки</w:t>
      </w:r>
      <w:r w:rsidRPr="004244D3">
        <w:rPr>
          <w:iCs/>
          <w:sz w:val="28"/>
          <w:szCs w:val="28"/>
          <w:lang w:val="ru-RU"/>
        </w:rPr>
        <w:t xml:space="preserve"> </w:t>
      </w:r>
      <w:r w:rsidRPr="004244D3">
        <w:rPr>
          <w:sz w:val="28"/>
          <w:szCs w:val="28"/>
          <w:lang w:val="ru-RU"/>
        </w:rPr>
        <w:t xml:space="preserve">проводится </w:t>
      </w:r>
      <w:r w:rsidR="00686247">
        <w:rPr>
          <w:sz w:val="28"/>
          <w:szCs w:val="28"/>
          <w:lang w:val="ru-RU"/>
        </w:rPr>
        <w:t>акция</w:t>
      </w:r>
      <w:r w:rsidRPr="004244D3">
        <w:rPr>
          <w:sz w:val="28"/>
          <w:szCs w:val="28"/>
          <w:lang w:val="ru-RU"/>
        </w:rPr>
        <w:t xml:space="preserve"> «Финансовый диктант», в рамках которого граждане Кемеровской области смогут </w:t>
      </w:r>
      <w:r w:rsidRPr="004244D3">
        <w:rPr>
          <w:sz w:val="28"/>
          <w:szCs w:val="28"/>
          <w:shd w:val="clear" w:color="auto" w:fill="FFFFFF"/>
          <w:lang w:val="ru-RU"/>
        </w:rPr>
        <w:t>оценить свою финансовую грамотность, свой</w:t>
      </w:r>
      <w:r w:rsidR="00810707">
        <w:rPr>
          <w:sz w:val="28"/>
          <w:szCs w:val="28"/>
          <w:shd w:val="clear" w:color="auto" w:fill="FFFFFF"/>
          <w:lang w:val="ru-RU"/>
        </w:rPr>
        <w:t xml:space="preserve"> уровень знаний, а также узнать</w:t>
      </w:r>
      <w:r w:rsidRPr="004244D3">
        <w:rPr>
          <w:sz w:val="28"/>
          <w:szCs w:val="28"/>
          <w:shd w:val="clear" w:color="auto" w:fill="FFFFFF"/>
          <w:lang w:val="ru-RU"/>
        </w:rPr>
        <w:t xml:space="preserve"> свои способности в принятии финансово правильных решений.</w:t>
      </w:r>
    </w:p>
    <w:p w:rsidR="00F45755" w:rsidRPr="004244D3" w:rsidRDefault="00EA171C" w:rsidP="00686247">
      <w:pPr>
        <w:ind w:firstLine="720"/>
        <w:jc w:val="both"/>
        <w:rPr>
          <w:rStyle w:val="aa"/>
          <w:i w:val="0"/>
          <w:iCs w:val="0"/>
          <w:sz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Акция «</w:t>
      </w:r>
      <w:r w:rsidR="00C44DD0" w:rsidRPr="004244D3">
        <w:rPr>
          <w:sz w:val="28"/>
          <w:szCs w:val="28"/>
          <w:shd w:val="clear" w:color="auto" w:fill="FFFFFF"/>
          <w:lang w:val="ru-RU"/>
        </w:rPr>
        <w:t>Финансовый диктант</w:t>
      </w:r>
      <w:r>
        <w:rPr>
          <w:sz w:val="28"/>
          <w:szCs w:val="28"/>
          <w:shd w:val="clear" w:color="auto" w:fill="FFFFFF"/>
          <w:lang w:val="ru-RU"/>
        </w:rPr>
        <w:t>»</w:t>
      </w:r>
      <w:r w:rsidR="006C2460">
        <w:rPr>
          <w:sz w:val="28"/>
          <w:szCs w:val="28"/>
          <w:shd w:val="clear" w:color="auto" w:fill="FFFFFF"/>
          <w:lang w:val="ru-RU"/>
        </w:rPr>
        <w:t xml:space="preserve"> дае</w:t>
      </w:r>
      <w:r w:rsidR="00C44DD0" w:rsidRPr="004244D3">
        <w:rPr>
          <w:sz w:val="28"/>
          <w:szCs w:val="28"/>
          <w:shd w:val="clear" w:color="auto" w:fill="FFFFFF"/>
          <w:lang w:val="ru-RU"/>
        </w:rPr>
        <w:t xml:space="preserve">т возможность получить новые знания в сфере </w:t>
      </w:r>
      <w:r w:rsidR="00B64144" w:rsidRPr="004244D3">
        <w:rPr>
          <w:sz w:val="28"/>
          <w:szCs w:val="28"/>
          <w:shd w:val="clear" w:color="auto" w:fill="FFFFFF"/>
          <w:lang w:val="ru-RU"/>
        </w:rPr>
        <w:t>финансов, п</w:t>
      </w:r>
      <w:r w:rsidR="00C44DD0" w:rsidRPr="004244D3">
        <w:rPr>
          <w:sz w:val="28"/>
          <w:szCs w:val="28"/>
          <w:shd w:val="clear" w:color="auto" w:fill="FFFFFF"/>
          <w:lang w:val="ru-RU"/>
        </w:rPr>
        <w:t>оможет формированию рационального финансового поведения, финансовой культуры и готовности принимать обоснованные решения в области управления личными финансами.</w:t>
      </w:r>
    </w:p>
    <w:p w:rsidR="00F45755" w:rsidRPr="004244D3" w:rsidRDefault="00F45755" w:rsidP="00F45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55" w:rsidRPr="004244D3" w:rsidRDefault="00F45755" w:rsidP="0023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44D3">
        <w:rPr>
          <w:rFonts w:ascii="Times New Roman" w:hAnsi="Times New Roman" w:cs="Times New Roman"/>
          <w:b/>
          <w:sz w:val="28"/>
          <w:szCs w:val="28"/>
        </w:rPr>
        <w:t>. Ожидаемые результ</w:t>
      </w:r>
      <w:r w:rsidR="00087F4F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Pr="004244D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45755" w:rsidRPr="004244D3" w:rsidRDefault="00F45755" w:rsidP="00F45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К результатам Программы можно отнести приобретение гражданами следующих знаний и умений: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планирование доходов и расходов;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формирование долгосрочных сбережений;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умение находить и использовать финансовую информацию;</w:t>
      </w:r>
    </w:p>
    <w:p w:rsidR="00F45755" w:rsidRPr="004244D3" w:rsidRDefault="005C19A2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45755" w:rsidRPr="004244D3">
        <w:rPr>
          <w:rFonts w:ascii="Times New Roman" w:hAnsi="Times New Roman" w:cs="Times New Roman"/>
          <w:sz w:val="28"/>
          <w:szCs w:val="28"/>
        </w:rPr>
        <w:t>рационально выбирать финансовые услуги;</w:t>
      </w:r>
    </w:p>
    <w:p w:rsidR="00F45755" w:rsidRPr="004244D3" w:rsidRDefault="00F45755" w:rsidP="00810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умение отстаивать свои законные права как потребителя финансовых услуг;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знание рисков на рынке финансовых услуг;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умение распознавать признаки финансового мошенничества;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знание и выполнение своих обязанност</w:t>
      </w:r>
      <w:r w:rsidR="00C81C5D" w:rsidRPr="004244D3">
        <w:rPr>
          <w:rFonts w:ascii="Times New Roman" w:hAnsi="Times New Roman" w:cs="Times New Roman"/>
          <w:sz w:val="28"/>
          <w:szCs w:val="28"/>
        </w:rPr>
        <w:t>ей</w:t>
      </w:r>
      <w:r w:rsidRPr="004244D3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5C19A2" w:rsidRPr="004244D3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244D3">
        <w:rPr>
          <w:rFonts w:ascii="Times New Roman" w:hAnsi="Times New Roman" w:cs="Times New Roman"/>
          <w:sz w:val="28"/>
          <w:szCs w:val="28"/>
        </w:rPr>
        <w:t>.</w:t>
      </w:r>
    </w:p>
    <w:p w:rsidR="00F45755" w:rsidRPr="004244D3" w:rsidRDefault="00F45755" w:rsidP="006862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45755" w:rsidRPr="004244D3" w:rsidSect="000F6C2E">
      <w:headerReference w:type="even" r:id="rId8"/>
      <w:headerReference w:type="default" r:id="rId9"/>
      <w:pgSz w:w="16834" w:h="11901" w:orient="landscape"/>
      <w:pgMar w:top="851" w:right="1134" w:bottom="153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08" w:rsidRDefault="009C3708">
      <w:r>
        <w:separator/>
      </w:r>
    </w:p>
  </w:endnote>
  <w:endnote w:type="continuationSeparator" w:id="0">
    <w:p w:rsidR="009C3708" w:rsidRDefault="009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08" w:rsidRDefault="009C3708">
      <w:r>
        <w:separator/>
      </w:r>
    </w:p>
  </w:footnote>
  <w:footnote w:type="continuationSeparator" w:id="0">
    <w:p w:rsidR="009C3708" w:rsidRDefault="009C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DB" w:rsidRDefault="00E816DB" w:rsidP="00D4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DB" w:rsidRDefault="00E816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DB" w:rsidRDefault="00E816DB" w:rsidP="00D4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D74">
      <w:rPr>
        <w:rStyle w:val="a7"/>
        <w:noProof/>
      </w:rPr>
      <w:t>2</w:t>
    </w:r>
    <w:r>
      <w:rPr>
        <w:rStyle w:val="a7"/>
      </w:rPr>
      <w:fldChar w:fldCharType="end"/>
    </w:r>
  </w:p>
  <w:p w:rsidR="00E816DB" w:rsidRPr="0060279C" w:rsidRDefault="00E816DB" w:rsidP="00D50F1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BD"/>
    <w:multiLevelType w:val="hybridMultilevel"/>
    <w:tmpl w:val="FF9ED9F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62F"/>
    <w:multiLevelType w:val="hybridMultilevel"/>
    <w:tmpl w:val="EE586B7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B568D"/>
    <w:multiLevelType w:val="hybridMultilevel"/>
    <w:tmpl w:val="4AB2F5C4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85831"/>
    <w:multiLevelType w:val="hybridMultilevel"/>
    <w:tmpl w:val="066EF9F6"/>
    <w:lvl w:ilvl="0" w:tplc="F784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5090"/>
    <w:multiLevelType w:val="singleLevel"/>
    <w:tmpl w:val="B530A396"/>
    <w:lvl w:ilvl="0">
      <w:start w:val="1"/>
      <w:numFmt w:val="decimal"/>
      <w:lvlText w:val="%1."/>
      <w:legacy w:legacy="1" w:legacySpace="0" w:legacyIndent="298"/>
      <w:lvlJc w:val="left"/>
      <w:pPr>
        <w:ind w:left="236" w:hanging="298"/>
      </w:pPr>
    </w:lvl>
  </w:abstractNum>
  <w:abstractNum w:abstractNumId="5" w15:restartNumberingAfterBreak="0">
    <w:nsid w:val="293C0B31"/>
    <w:multiLevelType w:val="hybridMultilevel"/>
    <w:tmpl w:val="22B6F862"/>
    <w:lvl w:ilvl="0" w:tplc="4086E97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2D61112E"/>
    <w:multiLevelType w:val="multilevel"/>
    <w:tmpl w:val="829037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2A35E7"/>
    <w:multiLevelType w:val="hybridMultilevel"/>
    <w:tmpl w:val="0CA461C4"/>
    <w:lvl w:ilvl="0" w:tplc="1DB894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F57FD2"/>
    <w:multiLevelType w:val="hybridMultilevel"/>
    <w:tmpl w:val="ECEA8592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EB7E26"/>
    <w:multiLevelType w:val="hybridMultilevel"/>
    <w:tmpl w:val="73281F58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9413FF"/>
    <w:multiLevelType w:val="multilevel"/>
    <w:tmpl w:val="8EF4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D2A795F"/>
    <w:multiLevelType w:val="hybridMultilevel"/>
    <w:tmpl w:val="FFD074D2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 w15:restartNumberingAfterBreak="0">
    <w:nsid w:val="5BBC7B9D"/>
    <w:multiLevelType w:val="hybridMultilevel"/>
    <w:tmpl w:val="BD120054"/>
    <w:lvl w:ilvl="0" w:tplc="F7844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46CFC"/>
    <w:multiLevelType w:val="hybridMultilevel"/>
    <w:tmpl w:val="FC8629EC"/>
    <w:lvl w:ilvl="0" w:tplc="1A6C1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B0F8C"/>
    <w:multiLevelType w:val="hybridMultilevel"/>
    <w:tmpl w:val="9588FA38"/>
    <w:lvl w:ilvl="0" w:tplc="D7F8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0DA2"/>
    <w:multiLevelType w:val="hybridMultilevel"/>
    <w:tmpl w:val="6D8E7484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AC1758"/>
    <w:multiLevelType w:val="hybridMultilevel"/>
    <w:tmpl w:val="5DFCE5CC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 w15:restartNumberingAfterBreak="0">
    <w:nsid w:val="75E65607"/>
    <w:multiLevelType w:val="hybridMultilevel"/>
    <w:tmpl w:val="17A8F35A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785778"/>
    <w:multiLevelType w:val="hybridMultilevel"/>
    <w:tmpl w:val="CC5C7AA8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2"/>
  </w:num>
  <w:num w:numId="9">
    <w:abstractNumId w:val="20"/>
  </w:num>
  <w:num w:numId="10">
    <w:abstractNumId w:val="9"/>
  </w:num>
  <w:num w:numId="11">
    <w:abstractNumId w:val="0"/>
  </w:num>
  <w:num w:numId="12">
    <w:abstractNumId w:val="21"/>
  </w:num>
  <w:num w:numId="13">
    <w:abstractNumId w:val="1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3F03"/>
    <w:rsid w:val="000323BA"/>
    <w:rsid w:val="00043095"/>
    <w:rsid w:val="0006386B"/>
    <w:rsid w:val="000806A8"/>
    <w:rsid w:val="00082BBF"/>
    <w:rsid w:val="00087F4F"/>
    <w:rsid w:val="000931E3"/>
    <w:rsid w:val="00096CF6"/>
    <w:rsid w:val="000A4854"/>
    <w:rsid w:val="000C3CC5"/>
    <w:rsid w:val="000D6434"/>
    <w:rsid w:val="000E7CF1"/>
    <w:rsid w:val="000F6C2E"/>
    <w:rsid w:val="00101A2C"/>
    <w:rsid w:val="0012292F"/>
    <w:rsid w:val="00124C76"/>
    <w:rsid w:val="00151E10"/>
    <w:rsid w:val="001607B0"/>
    <w:rsid w:val="00186D6D"/>
    <w:rsid w:val="001908EE"/>
    <w:rsid w:val="001A0214"/>
    <w:rsid w:val="001D37F2"/>
    <w:rsid w:val="001E06D6"/>
    <w:rsid w:val="001E17EF"/>
    <w:rsid w:val="001F4F89"/>
    <w:rsid w:val="0020288E"/>
    <w:rsid w:val="00203823"/>
    <w:rsid w:val="00230784"/>
    <w:rsid w:val="00270141"/>
    <w:rsid w:val="0028639B"/>
    <w:rsid w:val="0029420C"/>
    <w:rsid w:val="002A02E6"/>
    <w:rsid w:val="002E1FFC"/>
    <w:rsid w:val="00301D94"/>
    <w:rsid w:val="00305E75"/>
    <w:rsid w:val="00311533"/>
    <w:rsid w:val="00316796"/>
    <w:rsid w:val="00322B0F"/>
    <w:rsid w:val="003243AD"/>
    <w:rsid w:val="00331D3B"/>
    <w:rsid w:val="00331EF9"/>
    <w:rsid w:val="00332A6A"/>
    <w:rsid w:val="00334246"/>
    <w:rsid w:val="00337FA4"/>
    <w:rsid w:val="003447A5"/>
    <w:rsid w:val="0035266D"/>
    <w:rsid w:val="00375DC6"/>
    <w:rsid w:val="00383327"/>
    <w:rsid w:val="00396B5C"/>
    <w:rsid w:val="003A6023"/>
    <w:rsid w:val="003B3565"/>
    <w:rsid w:val="003C5C6B"/>
    <w:rsid w:val="003D68D1"/>
    <w:rsid w:val="003F2582"/>
    <w:rsid w:val="00407C97"/>
    <w:rsid w:val="004127E6"/>
    <w:rsid w:val="0041583D"/>
    <w:rsid w:val="00421152"/>
    <w:rsid w:val="004244D3"/>
    <w:rsid w:val="00433B44"/>
    <w:rsid w:val="004372CD"/>
    <w:rsid w:val="0044022C"/>
    <w:rsid w:val="004419B7"/>
    <w:rsid w:val="00453E6F"/>
    <w:rsid w:val="00473FCB"/>
    <w:rsid w:val="004968E7"/>
    <w:rsid w:val="004B6F68"/>
    <w:rsid w:val="004C6AA4"/>
    <w:rsid w:val="004D6760"/>
    <w:rsid w:val="004E36DF"/>
    <w:rsid w:val="004E67E0"/>
    <w:rsid w:val="004F0E21"/>
    <w:rsid w:val="00503FF9"/>
    <w:rsid w:val="005057DE"/>
    <w:rsid w:val="0051332D"/>
    <w:rsid w:val="0052343B"/>
    <w:rsid w:val="00564494"/>
    <w:rsid w:val="0056467E"/>
    <w:rsid w:val="005854AF"/>
    <w:rsid w:val="005C19A2"/>
    <w:rsid w:val="005D01AF"/>
    <w:rsid w:val="005D29DE"/>
    <w:rsid w:val="005D7845"/>
    <w:rsid w:val="005F1AE9"/>
    <w:rsid w:val="0060279C"/>
    <w:rsid w:val="006232E5"/>
    <w:rsid w:val="00624A5C"/>
    <w:rsid w:val="0062717C"/>
    <w:rsid w:val="00631574"/>
    <w:rsid w:val="00657438"/>
    <w:rsid w:val="00686247"/>
    <w:rsid w:val="00686FD8"/>
    <w:rsid w:val="00696B52"/>
    <w:rsid w:val="006A0DA9"/>
    <w:rsid w:val="006B6485"/>
    <w:rsid w:val="006C2460"/>
    <w:rsid w:val="006D7FAA"/>
    <w:rsid w:val="006F236C"/>
    <w:rsid w:val="00703F85"/>
    <w:rsid w:val="007048F8"/>
    <w:rsid w:val="00705939"/>
    <w:rsid w:val="0072464D"/>
    <w:rsid w:val="007277F6"/>
    <w:rsid w:val="007328CB"/>
    <w:rsid w:val="00732EDB"/>
    <w:rsid w:val="00752EE0"/>
    <w:rsid w:val="00755AE8"/>
    <w:rsid w:val="00791484"/>
    <w:rsid w:val="007942BE"/>
    <w:rsid w:val="007C7188"/>
    <w:rsid w:val="007C7CAA"/>
    <w:rsid w:val="007D223B"/>
    <w:rsid w:val="007E0AF5"/>
    <w:rsid w:val="0080527A"/>
    <w:rsid w:val="00810707"/>
    <w:rsid w:val="008157B4"/>
    <w:rsid w:val="00821036"/>
    <w:rsid w:val="00827316"/>
    <w:rsid w:val="008273FC"/>
    <w:rsid w:val="00832CDC"/>
    <w:rsid w:val="008552CF"/>
    <w:rsid w:val="008616A6"/>
    <w:rsid w:val="00883060"/>
    <w:rsid w:val="00885E66"/>
    <w:rsid w:val="00897A52"/>
    <w:rsid w:val="008A2E0E"/>
    <w:rsid w:val="008C6490"/>
    <w:rsid w:val="008F371E"/>
    <w:rsid w:val="009174E4"/>
    <w:rsid w:val="00927758"/>
    <w:rsid w:val="009352C0"/>
    <w:rsid w:val="00937756"/>
    <w:rsid w:val="00941542"/>
    <w:rsid w:val="009551C9"/>
    <w:rsid w:val="00986FFF"/>
    <w:rsid w:val="00992099"/>
    <w:rsid w:val="009958C0"/>
    <w:rsid w:val="009A3B1F"/>
    <w:rsid w:val="009B0341"/>
    <w:rsid w:val="009C2FF7"/>
    <w:rsid w:val="009C3708"/>
    <w:rsid w:val="009D264B"/>
    <w:rsid w:val="009E1113"/>
    <w:rsid w:val="009F6B93"/>
    <w:rsid w:val="00A1329A"/>
    <w:rsid w:val="00A317A4"/>
    <w:rsid w:val="00A56213"/>
    <w:rsid w:val="00A61B41"/>
    <w:rsid w:val="00A71309"/>
    <w:rsid w:val="00A763CF"/>
    <w:rsid w:val="00AA7B4E"/>
    <w:rsid w:val="00AB15F3"/>
    <w:rsid w:val="00AD5312"/>
    <w:rsid w:val="00AE1263"/>
    <w:rsid w:val="00AE52A5"/>
    <w:rsid w:val="00AE7C1C"/>
    <w:rsid w:val="00B27208"/>
    <w:rsid w:val="00B3065D"/>
    <w:rsid w:val="00B63D74"/>
    <w:rsid w:val="00B64144"/>
    <w:rsid w:val="00B70C6F"/>
    <w:rsid w:val="00B733BB"/>
    <w:rsid w:val="00B857BE"/>
    <w:rsid w:val="00B97BAB"/>
    <w:rsid w:val="00BA0A93"/>
    <w:rsid w:val="00BB0D2A"/>
    <w:rsid w:val="00BD1AC8"/>
    <w:rsid w:val="00BD3C28"/>
    <w:rsid w:val="00BE3D36"/>
    <w:rsid w:val="00BE4EC3"/>
    <w:rsid w:val="00BF2CFB"/>
    <w:rsid w:val="00BF4DAE"/>
    <w:rsid w:val="00BF6EE6"/>
    <w:rsid w:val="00BF72F8"/>
    <w:rsid w:val="00C2216D"/>
    <w:rsid w:val="00C43FFE"/>
    <w:rsid w:val="00C44475"/>
    <w:rsid w:val="00C44DD0"/>
    <w:rsid w:val="00C5651F"/>
    <w:rsid w:val="00C641A7"/>
    <w:rsid w:val="00C6538E"/>
    <w:rsid w:val="00C7482B"/>
    <w:rsid w:val="00C81C5D"/>
    <w:rsid w:val="00C84ED0"/>
    <w:rsid w:val="00C90E19"/>
    <w:rsid w:val="00C9609F"/>
    <w:rsid w:val="00CA7369"/>
    <w:rsid w:val="00CD265E"/>
    <w:rsid w:val="00CD4A29"/>
    <w:rsid w:val="00CD61D1"/>
    <w:rsid w:val="00D04D87"/>
    <w:rsid w:val="00D34E72"/>
    <w:rsid w:val="00D408C0"/>
    <w:rsid w:val="00D41251"/>
    <w:rsid w:val="00D42205"/>
    <w:rsid w:val="00D503ED"/>
    <w:rsid w:val="00D50F13"/>
    <w:rsid w:val="00D5651D"/>
    <w:rsid w:val="00D701A7"/>
    <w:rsid w:val="00D84832"/>
    <w:rsid w:val="00D959C5"/>
    <w:rsid w:val="00DA6A6F"/>
    <w:rsid w:val="00DB4CBF"/>
    <w:rsid w:val="00DB7F91"/>
    <w:rsid w:val="00DC1AAC"/>
    <w:rsid w:val="00DC2C21"/>
    <w:rsid w:val="00DC7787"/>
    <w:rsid w:val="00DE6E41"/>
    <w:rsid w:val="00DF427B"/>
    <w:rsid w:val="00DF52AB"/>
    <w:rsid w:val="00E15734"/>
    <w:rsid w:val="00E228B1"/>
    <w:rsid w:val="00E37CF5"/>
    <w:rsid w:val="00E54E1A"/>
    <w:rsid w:val="00E67FF3"/>
    <w:rsid w:val="00E72E5B"/>
    <w:rsid w:val="00E816DB"/>
    <w:rsid w:val="00E82982"/>
    <w:rsid w:val="00E9258A"/>
    <w:rsid w:val="00EA0A85"/>
    <w:rsid w:val="00EA171C"/>
    <w:rsid w:val="00EC4185"/>
    <w:rsid w:val="00EF5DF5"/>
    <w:rsid w:val="00F23294"/>
    <w:rsid w:val="00F45755"/>
    <w:rsid w:val="00F54ADD"/>
    <w:rsid w:val="00F634AE"/>
    <w:rsid w:val="00F675A0"/>
    <w:rsid w:val="00F74ABE"/>
    <w:rsid w:val="00F80A5B"/>
    <w:rsid w:val="00F82EE3"/>
    <w:rsid w:val="00F83C2E"/>
    <w:rsid w:val="00F861BD"/>
    <w:rsid w:val="00F93E39"/>
    <w:rsid w:val="00FB0F54"/>
    <w:rsid w:val="00FB76BA"/>
    <w:rsid w:val="00FC02ED"/>
    <w:rsid w:val="00FE1746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20C5C-EE9C-41C6-992B-0A7F68A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5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6">
    <w:name w:val="header"/>
    <w:basedOn w:val="a"/>
    <w:rsid w:val="00D412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1251"/>
  </w:style>
  <w:style w:type="paragraph" w:styleId="a8">
    <w:name w:val="List Paragraph"/>
    <w:basedOn w:val="a"/>
    <w:link w:val="a9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Абзац списка Знак"/>
    <w:link w:val="a8"/>
    <w:locked/>
    <w:rsid w:val="00C44DD0"/>
    <w:rPr>
      <w:lang w:val="en-GB"/>
    </w:rPr>
  </w:style>
  <w:style w:type="table" w:styleId="ab">
    <w:name w:val="Table Grid"/>
    <w:basedOn w:val="a1"/>
    <w:uiPriority w:val="59"/>
    <w:rsid w:val="00A1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e">
    <w:name w:val="footer"/>
    <w:basedOn w:val="a"/>
    <w:link w:val="af"/>
    <w:uiPriority w:val="99"/>
    <w:semiHidden/>
    <w:unhideWhenUsed/>
    <w:rsid w:val="00602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279C"/>
    <w:rPr>
      <w:lang w:val="en-GB"/>
    </w:rPr>
  </w:style>
  <w:style w:type="paragraph" w:customStyle="1" w:styleId="af0">
    <w:name w:val="между табл"/>
    <w:basedOn w:val="a"/>
    <w:qFormat/>
    <w:rsid w:val="00E54E1A"/>
    <w:pPr>
      <w:spacing w:line="14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7490-89AF-4A42-9A5A-1700B382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Kudymova-II</cp:lastModifiedBy>
  <cp:revision>2</cp:revision>
  <cp:lastPrinted>2018-07-31T02:04:00Z</cp:lastPrinted>
  <dcterms:created xsi:type="dcterms:W3CDTF">2018-08-08T04:29:00Z</dcterms:created>
  <dcterms:modified xsi:type="dcterms:W3CDTF">2018-08-08T04:29:00Z</dcterms:modified>
</cp:coreProperties>
</file>