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ED7C5" w14:textId="77777777" w:rsidR="00126156" w:rsidRDefault="00126156" w:rsidP="00126156">
      <w:pPr>
        <w:pStyle w:val="BFTTablenorm"/>
        <w:jc w:val="center"/>
        <w:rPr>
          <w:b/>
          <w:color w:val="000000" w:themeColor="text1"/>
          <w:sz w:val="40"/>
          <w:szCs w:val="40"/>
        </w:rPr>
      </w:pPr>
      <w:bookmarkStart w:id="0" w:name="_GoBack"/>
      <w:bookmarkEnd w:id="0"/>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p>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1BC94E73" w:rsidR="00A73B58" w:rsidRPr="00BF334B" w:rsidRDefault="00FA10C0" w:rsidP="00BF334B">
      <w:pPr>
        <w:pStyle w:val="BFT6"/>
        <w:tabs>
          <w:tab w:val="left" w:pos="3808"/>
        </w:tabs>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w:t>
      </w:r>
      <w:r w:rsidR="004B42C6" w:rsidRPr="00B136D9">
        <w:rPr>
          <w:rFonts w:asciiTheme="minorHAnsi" w:eastAsiaTheme="minorHAnsi" w:hAnsiTheme="minorHAnsi" w:cstheme="minorBidi"/>
          <w:b w:val="0"/>
          <w:sz w:val="32"/>
          <w:szCs w:val="32"/>
          <w:lang w:eastAsia="en-US"/>
        </w:rPr>
        <w:br/>
      </w:r>
      <w:r w:rsidRPr="00BF334B">
        <w:rPr>
          <w:rFonts w:eastAsiaTheme="minorHAnsi" w:cstheme="minorBidi"/>
          <w:b w:val="0"/>
          <w:sz w:val="32"/>
          <w:szCs w:val="32"/>
          <w:lang w:eastAsia="en-US"/>
        </w:rPr>
        <w:t xml:space="preserve">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77777777" w:rsidR="00FA10C0" w:rsidRPr="00BF334B" w:rsidRDefault="00FA10C0" w:rsidP="00BF334B">
      <w:pPr>
        <w:pStyle w:val="BFT6"/>
        <w:tabs>
          <w:tab w:val="left" w:pos="3808"/>
        </w:tabs>
        <w:rPr>
          <w:rFonts w:eastAsiaTheme="minorHAnsi" w:cstheme="minorBidi"/>
          <w:b w:val="0"/>
          <w:sz w:val="32"/>
          <w:szCs w:val="32"/>
          <w:lang w:eastAsia="en-US"/>
        </w:rPr>
      </w:pPr>
    </w:p>
    <w:p w14:paraId="1951C382" w14:textId="3E5B05F5" w:rsidR="003A07FC" w:rsidRPr="00BB4A3E" w:rsidRDefault="00FA10C0" w:rsidP="00BF334B">
      <w:pPr>
        <w:pStyle w:val="BFT6"/>
        <w:tabs>
          <w:tab w:val="left" w:pos="3808"/>
        </w:tabs>
        <w:rPr>
          <w:rFonts w:eastAsiaTheme="minorHAnsi" w:cstheme="minorBidi"/>
          <w:b w:val="0"/>
          <w:sz w:val="32"/>
          <w:szCs w:val="32"/>
          <w:lang w:eastAsia="en-US"/>
        </w:rPr>
        <w:sectPr w:rsidR="003A07FC" w:rsidRPr="00BB4A3E" w:rsidSect="00B2320F">
          <w:headerReference w:type="default" r:id="rId9"/>
          <w:footerReference w:type="default" r:id="rId10"/>
          <w:headerReference w:type="first" r:id="rId11"/>
          <w:footerReference w:type="first" r:id="rId12"/>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w:t>
      </w:r>
      <w:r w:rsidR="001A2910">
        <w:rPr>
          <w:rFonts w:asciiTheme="minorHAnsi" w:eastAsiaTheme="minorHAnsi" w:hAnsiTheme="minorHAnsi" w:cstheme="minorBidi"/>
          <w:b w:val="0"/>
          <w:sz w:val="32"/>
          <w:szCs w:val="32"/>
          <w:lang w:eastAsia="en-US"/>
        </w:rPr>
        <w:br/>
      </w:r>
      <w:r w:rsidRPr="00BF334B">
        <w:rPr>
          <w:rFonts w:eastAsiaTheme="minorHAnsi" w:cstheme="minorBidi"/>
          <w:b w:val="0"/>
          <w:sz w:val="32"/>
          <w:szCs w:val="32"/>
          <w:lang w:eastAsia="en-US"/>
        </w:rPr>
        <w:t xml:space="preserve">ПО </w:t>
      </w:r>
      <w:bookmarkStart w:id="5" w:name="_Hlk167110252"/>
      <w:r w:rsidR="001A2910" w:rsidRPr="001A2910">
        <w:rPr>
          <w:rFonts w:eastAsiaTheme="minorHAnsi" w:cstheme="minorBidi"/>
          <w:b w:val="0"/>
          <w:sz w:val="32"/>
          <w:szCs w:val="32"/>
          <w:lang w:eastAsia="en-US"/>
        </w:rPr>
        <w:t>РЕГИСТРАЦИИ И АВТОРИЗАЦИИ ОБРАЗОВАТЕЛЬНОЙ ОРГАНИЗАЦИИ НА ПОРТАЛЕ «РАБОТА РОССИИ»</w:t>
      </w:r>
      <w:bookmarkEnd w:id="5"/>
    </w:p>
    <w:p w14:paraId="6208C99F" w14:textId="77777777" w:rsidR="001A2910" w:rsidRDefault="001A2910" w:rsidP="001A2910">
      <w:pPr>
        <w:pStyle w:val="BFTZagolovokbeznumnewpage0"/>
        <w:rPr>
          <w:rFonts w:asciiTheme="minorHAnsi" w:hAnsiTheme="minorHAnsi"/>
        </w:rPr>
      </w:pPr>
      <w:bookmarkStart w:id="6" w:name="_Hlk151025646"/>
      <w:bookmarkStart w:id="7" w:name="_Toc157529449"/>
      <w:r>
        <w:lastRenderedPageBreak/>
        <w:t>АННОТАЦИЯ</w:t>
      </w:r>
    </w:p>
    <w:p w14:paraId="062BCD21" w14:textId="1504F064" w:rsidR="001A2910" w:rsidRDefault="001A2910" w:rsidP="001A2910">
      <w:pPr>
        <w:pStyle w:val="BFTNormal"/>
      </w:pPr>
      <w:r w:rsidRPr="007109D7">
        <w:t>Настоящий документ представляет собой инструкцию</w:t>
      </w:r>
      <w:r>
        <w:t>, описывающую последовательность действий для регистрации и авторизации образовательной организации на портале «Работа России» (далее – Портал).</w:t>
      </w:r>
    </w:p>
    <w:p w14:paraId="7986E50C" w14:textId="77777777" w:rsidR="001A2910" w:rsidRDefault="001A2910">
      <w:pPr>
        <w:ind w:firstLine="0"/>
        <w:rPr>
          <w:rFonts w:ascii="Times New Roman" w:eastAsia="Times New Roman" w:hAnsi="Times New Roman" w:cs="Times New Roman"/>
          <w:sz w:val="24"/>
          <w:szCs w:val="20"/>
          <w:lang w:eastAsia="ru-RU"/>
        </w:rPr>
      </w:pPr>
      <w:r>
        <w:br w:type="page"/>
      </w:r>
    </w:p>
    <w:p w14:paraId="59FBC490" w14:textId="43EA8DB3" w:rsidR="003A07FC" w:rsidRPr="00B3653D" w:rsidRDefault="003A07FC" w:rsidP="003A07FC">
      <w:pPr>
        <w:pStyle w:val="BFTZagolovokbeznum"/>
        <w:rPr>
          <w:i/>
        </w:rPr>
      </w:pPr>
      <w:r w:rsidRPr="003A07FC">
        <w:t>Содержание</w:t>
      </w:r>
    </w:p>
    <w:p w14:paraId="32DD3F32" w14:textId="71B4CCE9" w:rsidR="00BF43CF" w:rsidRDefault="003A07FC">
      <w:pPr>
        <w:pStyle w:val="14"/>
        <w:rPr>
          <w:rFonts w:asciiTheme="minorHAnsi" w:eastAsiaTheme="minorEastAsia" w:hAnsiTheme="minorHAnsi"/>
          <w:noProof/>
          <w:color w:val="auto"/>
          <w:sz w:val="22"/>
          <w:lang w:eastAsia="ru-RU"/>
        </w:rPr>
      </w:pPr>
      <w:r w:rsidRPr="003A07FC">
        <w:rPr>
          <w:rFonts w:eastAsia="Times New Roman" w:cs="Times New Roman"/>
          <w:bCs/>
          <w:noProof/>
        </w:rPr>
        <w:fldChar w:fldCharType="begin"/>
      </w:r>
      <w:r w:rsidRPr="003A07FC">
        <w:rPr>
          <w:rFonts w:cs="Times New Roman"/>
        </w:rPr>
        <w:instrText xml:space="preserve"> TOC \o "1-3" \h \z \u </w:instrText>
      </w:r>
      <w:r w:rsidRPr="003A07FC">
        <w:rPr>
          <w:rFonts w:eastAsia="Times New Roman" w:cs="Times New Roman"/>
          <w:bCs/>
          <w:noProof/>
        </w:rPr>
        <w:fldChar w:fldCharType="separate"/>
      </w:r>
      <w:hyperlink w:anchor="_Toc167110816" w:history="1">
        <w:r w:rsidR="00BF43CF" w:rsidRPr="00C76231">
          <w:rPr>
            <w:rStyle w:val="af"/>
            <w:noProof/>
          </w:rPr>
          <w:t>Перечень терминов и сокращений</w:t>
        </w:r>
        <w:r w:rsidR="00BF43CF">
          <w:rPr>
            <w:noProof/>
            <w:webHidden/>
          </w:rPr>
          <w:tab/>
        </w:r>
        <w:r w:rsidR="00BF43CF">
          <w:rPr>
            <w:noProof/>
            <w:webHidden/>
          </w:rPr>
          <w:fldChar w:fldCharType="begin"/>
        </w:r>
        <w:r w:rsidR="00BF43CF">
          <w:rPr>
            <w:noProof/>
            <w:webHidden/>
          </w:rPr>
          <w:instrText xml:space="preserve"> PAGEREF _Toc167110816 \h </w:instrText>
        </w:r>
        <w:r w:rsidR="00BF43CF">
          <w:rPr>
            <w:noProof/>
            <w:webHidden/>
          </w:rPr>
        </w:r>
        <w:r w:rsidR="00BF43CF">
          <w:rPr>
            <w:noProof/>
            <w:webHidden/>
          </w:rPr>
          <w:fldChar w:fldCharType="separate"/>
        </w:r>
        <w:r w:rsidR="00BF43CF">
          <w:rPr>
            <w:noProof/>
            <w:webHidden/>
          </w:rPr>
          <w:t>4</w:t>
        </w:r>
        <w:r w:rsidR="00BF43CF">
          <w:rPr>
            <w:noProof/>
            <w:webHidden/>
          </w:rPr>
          <w:fldChar w:fldCharType="end"/>
        </w:r>
      </w:hyperlink>
    </w:p>
    <w:p w14:paraId="6CCE3DFF" w14:textId="7AFCD197" w:rsidR="00BF43CF" w:rsidRDefault="00C7382A">
      <w:pPr>
        <w:pStyle w:val="14"/>
        <w:rPr>
          <w:rFonts w:asciiTheme="minorHAnsi" w:eastAsiaTheme="minorEastAsia" w:hAnsiTheme="minorHAnsi"/>
          <w:noProof/>
          <w:color w:val="auto"/>
          <w:sz w:val="22"/>
          <w:lang w:eastAsia="ru-RU"/>
        </w:rPr>
      </w:pPr>
      <w:hyperlink w:anchor="_Toc167110817" w:history="1">
        <w:r w:rsidR="00BF43CF" w:rsidRPr="00C76231">
          <w:rPr>
            <w:rStyle w:val="af"/>
            <w:noProof/>
          </w:rPr>
          <w:t>1 Регистрация ФЛ и организации в ЕСИА</w:t>
        </w:r>
        <w:r w:rsidR="00BF43CF">
          <w:rPr>
            <w:noProof/>
            <w:webHidden/>
          </w:rPr>
          <w:tab/>
        </w:r>
        <w:r w:rsidR="00BF43CF">
          <w:rPr>
            <w:noProof/>
            <w:webHidden/>
          </w:rPr>
          <w:fldChar w:fldCharType="begin"/>
        </w:r>
        <w:r w:rsidR="00BF43CF">
          <w:rPr>
            <w:noProof/>
            <w:webHidden/>
          </w:rPr>
          <w:instrText xml:space="preserve"> PAGEREF _Toc167110817 \h </w:instrText>
        </w:r>
        <w:r w:rsidR="00BF43CF">
          <w:rPr>
            <w:noProof/>
            <w:webHidden/>
          </w:rPr>
        </w:r>
        <w:r w:rsidR="00BF43CF">
          <w:rPr>
            <w:noProof/>
            <w:webHidden/>
          </w:rPr>
          <w:fldChar w:fldCharType="separate"/>
        </w:r>
        <w:r w:rsidR="00BF43CF">
          <w:rPr>
            <w:noProof/>
            <w:webHidden/>
          </w:rPr>
          <w:t>6</w:t>
        </w:r>
        <w:r w:rsidR="00BF43CF">
          <w:rPr>
            <w:noProof/>
            <w:webHidden/>
          </w:rPr>
          <w:fldChar w:fldCharType="end"/>
        </w:r>
      </w:hyperlink>
    </w:p>
    <w:p w14:paraId="3F2D61DD" w14:textId="57CF58DD" w:rsidR="00BF43CF" w:rsidRDefault="00C7382A">
      <w:pPr>
        <w:pStyle w:val="23"/>
        <w:rPr>
          <w:rFonts w:asciiTheme="minorHAnsi" w:eastAsiaTheme="minorEastAsia" w:hAnsiTheme="minorHAnsi"/>
          <w:noProof/>
          <w:sz w:val="22"/>
          <w:lang w:eastAsia="ru-RU"/>
        </w:rPr>
      </w:pPr>
      <w:hyperlink w:anchor="_Toc167110818" w:history="1">
        <w:r w:rsidR="00BF43CF" w:rsidRPr="00C76231">
          <w:rPr>
            <w:rStyle w:val="af"/>
            <w:noProof/>
          </w:rPr>
          <w:t>1.1 Регистрация ФЛ в ЕСИА</w:t>
        </w:r>
        <w:r w:rsidR="00BF43CF">
          <w:rPr>
            <w:noProof/>
            <w:webHidden/>
          </w:rPr>
          <w:tab/>
        </w:r>
        <w:r w:rsidR="00BF43CF">
          <w:rPr>
            <w:noProof/>
            <w:webHidden/>
          </w:rPr>
          <w:fldChar w:fldCharType="begin"/>
        </w:r>
        <w:r w:rsidR="00BF43CF">
          <w:rPr>
            <w:noProof/>
            <w:webHidden/>
          </w:rPr>
          <w:instrText xml:space="preserve"> PAGEREF _Toc167110818 \h </w:instrText>
        </w:r>
        <w:r w:rsidR="00BF43CF">
          <w:rPr>
            <w:noProof/>
            <w:webHidden/>
          </w:rPr>
        </w:r>
        <w:r w:rsidR="00BF43CF">
          <w:rPr>
            <w:noProof/>
            <w:webHidden/>
          </w:rPr>
          <w:fldChar w:fldCharType="separate"/>
        </w:r>
        <w:r w:rsidR="00BF43CF">
          <w:rPr>
            <w:noProof/>
            <w:webHidden/>
          </w:rPr>
          <w:t>6</w:t>
        </w:r>
        <w:r w:rsidR="00BF43CF">
          <w:rPr>
            <w:noProof/>
            <w:webHidden/>
          </w:rPr>
          <w:fldChar w:fldCharType="end"/>
        </w:r>
      </w:hyperlink>
    </w:p>
    <w:p w14:paraId="4B10296F" w14:textId="35959E8E" w:rsidR="00BF43CF" w:rsidRDefault="00C7382A">
      <w:pPr>
        <w:pStyle w:val="32"/>
        <w:rPr>
          <w:rFonts w:asciiTheme="minorHAnsi" w:eastAsiaTheme="minorEastAsia" w:hAnsiTheme="minorHAnsi"/>
          <w:noProof/>
          <w:sz w:val="22"/>
          <w:lang w:eastAsia="ru-RU"/>
        </w:rPr>
      </w:pPr>
      <w:hyperlink w:anchor="_Toc167110819" w:history="1">
        <w:r w:rsidR="00BF43CF" w:rsidRPr="00C76231">
          <w:rPr>
            <w:rStyle w:val="af"/>
            <w:noProof/>
          </w:rPr>
          <w:t>1.1.1 Регистрация онлайн через интернет-банк</w:t>
        </w:r>
        <w:r w:rsidR="00BF43CF">
          <w:rPr>
            <w:noProof/>
            <w:webHidden/>
          </w:rPr>
          <w:tab/>
        </w:r>
        <w:r w:rsidR="00BF43CF">
          <w:rPr>
            <w:noProof/>
            <w:webHidden/>
          </w:rPr>
          <w:fldChar w:fldCharType="begin"/>
        </w:r>
        <w:r w:rsidR="00BF43CF">
          <w:rPr>
            <w:noProof/>
            <w:webHidden/>
          </w:rPr>
          <w:instrText xml:space="preserve"> PAGEREF _Toc167110819 \h </w:instrText>
        </w:r>
        <w:r w:rsidR="00BF43CF">
          <w:rPr>
            <w:noProof/>
            <w:webHidden/>
          </w:rPr>
        </w:r>
        <w:r w:rsidR="00BF43CF">
          <w:rPr>
            <w:noProof/>
            <w:webHidden/>
          </w:rPr>
          <w:fldChar w:fldCharType="separate"/>
        </w:r>
        <w:r w:rsidR="00BF43CF">
          <w:rPr>
            <w:noProof/>
            <w:webHidden/>
          </w:rPr>
          <w:t>6</w:t>
        </w:r>
        <w:r w:rsidR="00BF43CF">
          <w:rPr>
            <w:noProof/>
            <w:webHidden/>
          </w:rPr>
          <w:fldChar w:fldCharType="end"/>
        </w:r>
      </w:hyperlink>
    </w:p>
    <w:p w14:paraId="46127279" w14:textId="486A47CD" w:rsidR="00BF43CF" w:rsidRDefault="00C7382A">
      <w:pPr>
        <w:pStyle w:val="32"/>
        <w:rPr>
          <w:rFonts w:asciiTheme="minorHAnsi" w:eastAsiaTheme="minorEastAsia" w:hAnsiTheme="minorHAnsi"/>
          <w:noProof/>
          <w:sz w:val="22"/>
          <w:lang w:eastAsia="ru-RU"/>
        </w:rPr>
      </w:pPr>
      <w:hyperlink w:anchor="_Toc167110820" w:history="1">
        <w:r w:rsidR="00BF43CF" w:rsidRPr="00C76231">
          <w:rPr>
            <w:rStyle w:val="af"/>
            <w:noProof/>
          </w:rPr>
          <w:t>1.1.2 Регистрация через центр обслуживания</w:t>
        </w:r>
        <w:r w:rsidR="00BF43CF">
          <w:rPr>
            <w:noProof/>
            <w:webHidden/>
          </w:rPr>
          <w:tab/>
        </w:r>
        <w:r w:rsidR="00BF43CF">
          <w:rPr>
            <w:noProof/>
            <w:webHidden/>
          </w:rPr>
          <w:fldChar w:fldCharType="begin"/>
        </w:r>
        <w:r w:rsidR="00BF43CF">
          <w:rPr>
            <w:noProof/>
            <w:webHidden/>
          </w:rPr>
          <w:instrText xml:space="preserve"> PAGEREF _Toc167110820 \h </w:instrText>
        </w:r>
        <w:r w:rsidR="00BF43CF">
          <w:rPr>
            <w:noProof/>
            <w:webHidden/>
          </w:rPr>
        </w:r>
        <w:r w:rsidR="00BF43CF">
          <w:rPr>
            <w:noProof/>
            <w:webHidden/>
          </w:rPr>
          <w:fldChar w:fldCharType="separate"/>
        </w:r>
        <w:r w:rsidR="00BF43CF">
          <w:rPr>
            <w:noProof/>
            <w:webHidden/>
          </w:rPr>
          <w:t>7</w:t>
        </w:r>
        <w:r w:rsidR="00BF43CF">
          <w:rPr>
            <w:noProof/>
            <w:webHidden/>
          </w:rPr>
          <w:fldChar w:fldCharType="end"/>
        </w:r>
      </w:hyperlink>
    </w:p>
    <w:p w14:paraId="4CBE5C0E" w14:textId="6405E21A" w:rsidR="00BF43CF" w:rsidRDefault="00C7382A">
      <w:pPr>
        <w:pStyle w:val="32"/>
        <w:rPr>
          <w:rFonts w:asciiTheme="minorHAnsi" w:eastAsiaTheme="minorEastAsia" w:hAnsiTheme="minorHAnsi"/>
          <w:noProof/>
          <w:sz w:val="22"/>
          <w:lang w:eastAsia="ru-RU"/>
        </w:rPr>
      </w:pPr>
      <w:hyperlink w:anchor="_Toc167110821" w:history="1">
        <w:r w:rsidR="00BF43CF" w:rsidRPr="00C76231">
          <w:rPr>
            <w:rStyle w:val="af"/>
            <w:noProof/>
          </w:rPr>
          <w:t>1.1.3 Регистрация при помощи номера телефона и электронной почты</w:t>
        </w:r>
        <w:r w:rsidR="00BF43CF">
          <w:rPr>
            <w:noProof/>
            <w:webHidden/>
          </w:rPr>
          <w:tab/>
        </w:r>
        <w:r w:rsidR="00BF43CF">
          <w:rPr>
            <w:noProof/>
            <w:webHidden/>
          </w:rPr>
          <w:fldChar w:fldCharType="begin"/>
        </w:r>
        <w:r w:rsidR="00BF43CF">
          <w:rPr>
            <w:noProof/>
            <w:webHidden/>
          </w:rPr>
          <w:instrText xml:space="preserve"> PAGEREF _Toc167110821 \h </w:instrText>
        </w:r>
        <w:r w:rsidR="00BF43CF">
          <w:rPr>
            <w:noProof/>
            <w:webHidden/>
          </w:rPr>
        </w:r>
        <w:r w:rsidR="00BF43CF">
          <w:rPr>
            <w:noProof/>
            <w:webHidden/>
          </w:rPr>
          <w:fldChar w:fldCharType="separate"/>
        </w:r>
        <w:r w:rsidR="00BF43CF">
          <w:rPr>
            <w:noProof/>
            <w:webHidden/>
          </w:rPr>
          <w:t>8</w:t>
        </w:r>
        <w:r w:rsidR="00BF43CF">
          <w:rPr>
            <w:noProof/>
            <w:webHidden/>
          </w:rPr>
          <w:fldChar w:fldCharType="end"/>
        </w:r>
      </w:hyperlink>
    </w:p>
    <w:p w14:paraId="3DDE6598" w14:textId="6A12B510" w:rsidR="00BF43CF" w:rsidRDefault="00C7382A">
      <w:pPr>
        <w:pStyle w:val="23"/>
        <w:rPr>
          <w:rFonts w:asciiTheme="minorHAnsi" w:eastAsiaTheme="minorEastAsia" w:hAnsiTheme="minorHAnsi"/>
          <w:noProof/>
          <w:sz w:val="22"/>
          <w:lang w:eastAsia="ru-RU"/>
        </w:rPr>
      </w:pPr>
      <w:hyperlink w:anchor="_Toc167110822" w:history="1">
        <w:r w:rsidR="00BF43CF" w:rsidRPr="00C76231">
          <w:rPr>
            <w:rStyle w:val="af"/>
            <w:noProof/>
          </w:rPr>
          <w:t>1.2 Регистрация организации в ЕСИА</w:t>
        </w:r>
        <w:r w:rsidR="00BF43CF">
          <w:rPr>
            <w:noProof/>
            <w:webHidden/>
          </w:rPr>
          <w:tab/>
        </w:r>
        <w:r w:rsidR="00BF43CF">
          <w:rPr>
            <w:noProof/>
            <w:webHidden/>
          </w:rPr>
          <w:fldChar w:fldCharType="begin"/>
        </w:r>
        <w:r w:rsidR="00BF43CF">
          <w:rPr>
            <w:noProof/>
            <w:webHidden/>
          </w:rPr>
          <w:instrText xml:space="preserve"> PAGEREF _Toc167110822 \h </w:instrText>
        </w:r>
        <w:r w:rsidR="00BF43CF">
          <w:rPr>
            <w:noProof/>
            <w:webHidden/>
          </w:rPr>
        </w:r>
        <w:r w:rsidR="00BF43CF">
          <w:rPr>
            <w:noProof/>
            <w:webHidden/>
          </w:rPr>
          <w:fldChar w:fldCharType="separate"/>
        </w:r>
        <w:r w:rsidR="00BF43CF">
          <w:rPr>
            <w:noProof/>
            <w:webHidden/>
          </w:rPr>
          <w:t>11</w:t>
        </w:r>
        <w:r w:rsidR="00BF43CF">
          <w:rPr>
            <w:noProof/>
            <w:webHidden/>
          </w:rPr>
          <w:fldChar w:fldCharType="end"/>
        </w:r>
      </w:hyperlink>
    </w:p>
    <w:p w14:paraId="17EC5043" w14:textId="5659E55E" w:rsidR="00BF43CF" w:rsidRDefault="00C7382A">
      <w:pPr>
        <w:pStyle w:val="14"/>
        <w:rPr>
          <w:rFonts w:asciiTheme="minorHAnsi" w:eastAsiaTheme="minorEastAsia" w:hAnsiTheme="minorHAnsi"/>
          <w:noProof/>
          <w:color w:val="auto"/>
          <w:sz w:val="22"/>
          <w:lang w:eastAsia="ru-RU"/>
        </w:rPr>
      </w:pPr>
      <w:hyperlink w:anchor="_Toc167110823" w:history="1">
        <w:r w:rsidR="00BF43CF" w:rsidRPr="00C76231">
          <w:rPr>
            <w:rStyle w:val="af"/>
            <w:noProof/>
          </w:rPr>
          <w:t>2 Прикрепление сотрудника к организации на ЕПГУ</w:t>
        </w:r>
        <w:r w:rsidR="00BF43CF">
          <w:rPr>
            <w:noProof/>
            <w:webHidden/>
          </w:rPr>
          <w:tab/>
        </w:r>
        <w:r w:rsidR="00BF43CF">
          <w:rPr>
            <w:noProof/>
            <w:webHidden/>
          </w:rPr>
          <w:fldChar w:fldCharType="begin"/>
        </w:r>
        <w:r w:rsidR="00BF43CF">
          <w:rPr>
            <w:noProof/>
            <w:webHidden/>
          </w:rPr>
          <w:instrText xml:space="preserve"> PAGEREF _Toc167110823 \h </w:instrText>
        </w:r>
        <w:r w:rsidR="00BF43CF">
          <w:rPr>
            <w:noProof/>
            <w:webHidden/>
          </w:rPr>
        </w:r>
        <w:r w:rsidR="00BF43CF">
          <w:rPr>
            <w:noProof/>
            <w:webHidden/>
          </w:rPr>
          <w:fldChar w:fldCharType="separate"/>
        </w:r>
        <w:r w:rsidR="00BF43CF">
          <w:rPr>
            <w:noProof/>
            <w:webHidden/>
          </w:rPr>
          <w:t>17</w:t>
        </w:r>
        <w:r w:rsidR="00BF43CF">
          <w:rPr>
            <w:noProof/>
            <w:webHidden/>
          </w:rPr>
          <w:fldChar w:fldCharType="end"/>
        </w:r>
      </w:hyperlink>
    </w:p>
    <w:p w14:paraId="5FCFDE39" w14:textId="698FBD02" w:rsidR="00BF43CF" w:rsidRDefault="00C7382A">
      <w:pPr>
        <w:pStyle w:val="14"/>
        <w:rPr>
          <w:rFonts w:asciiTheme="minorHAnsi" w:eastAsiaTheme="minorEastAsia" w:hAnsiTheme="minorHAnsi"/>
          <w:noProof/>
          <w:color w:val="auto"/>
          <w:sz w:val="22"/>
          <w:lang w:eastAsia="ru-RU"/>
        </w:rPr>
      </w:pPr>
      <w:hyperlink w:anchor="_Toc167110824" w:history="1">
        <w:r w:rsidR="00BF43CF" w:rsidRPr="00C76231">
          <w:rPr>
            <w:rStyle w:val="af"/>
            <w:noProof/>
          </w:rPr>
          <w:t>3 Авторизация на портале «Работа России»</w:t>
        </w:r>
        <w:r w:rsidR="00BF43CF">
          <w:rPr>
            <w:noProof/>
            <w:webHidden/>
          </w:rPr>
          <w:tab/>
        </w:r>
        <w:r w:rsidR="00BF43CF">
          <w:rPr>
            <w:noProof/>
            <w:webHidden/>
          </w:rPr>
          <w:fldChar w:fldCharType="begin"/>
        </w:r>
        <w:r w:rsidR="00BF43CF">
          <w:rPr>
            <w:noProof/>
            <w:webHidden/>
          </w:rPr>
          <w:instrText xml:space="preserve"> PAGEREF _Toc167110824 \h </w:instrText>
        </w:r>
        <w:r w:rsidR="00BF43CF">
          <w:rPr>
            <w:noProof/>
            <w:webHidden/>
          </w:rPr>
        </w:r>
        <w:r w:rsidR="00BF43CF">
          <w:rPr>
            <w:noProof/>
            <w:webHidden/>
          </w:rPr>
          <w:fldChar w:fldCharType="separate"/>
        </w:r>
        <w:r w:rsidR="00BF43CF">
          <w:rPr>
            <w:noProof/>
            <w:webHidden/>
          </w:rPr>
          <w:t>20</w:t>
        </w:r>
        <w:r w:rsidR="00BF43CF">
          <w:rPr>
            <w:noProof/>
            <w:webHidden/>
          </w:rPr>
          <w:fldChar w:fldCharType="end"/>
        </w:r>
      </w:hyperlink>
    </w:p>
    <w:p w14:paraId="448D2046" w14:textId="0117F76D" w:rsidR="00BF43CF" w:rsidRDefault="00C7382A">
      <w:pPr>
        <w:pStyle w:val="14"/>
        <w:rPr>
          <w:rFonts w:asciiTheme="minorHAnsi" w:eastAsiaTheme="minorEastAsia" w:hAnsiTheme="minorHAnsi"/>
          <w:noProof/>
          <w:color w:val="auto"/>
          <w:sz w:val="22"/>
          <w:lang w:eastAsia="ru-RU"/>
        </w:rPr>
      </w:pPr>
      <w:hyperlink w:anchor="_Toc167110825" w:history="1">
        <w:r w:rsidR="00BF43CF" w:rsidRPr="00C76231">
          <w:rPr>
            <w:rStyle w:val="af"/>
            <w:noProof/>
          </w:rPr>
          <w:t>4 Настройка доступа в личный кабинет образовательной организации</w:t>
        </w:r>
        <w:r w:rsidR="00BF43CF">
          <w:rPr>
            <w:noProof/>
            <w:webHidden/>
          </w:rPr>
          <w:tab/>
        </w:r>
        <w:r w:rsidR="00BF43CF">
          <w:rPr>
            <w:noProof/>
            <w:webHidden/>
          </w:rPr>
          <w:fldChar w:fldCharType="begin"/>
        </w:r>
        <w:r w:rsidR="00BF43CF">
          <w:rPr>
            <w:noProof/>
            <w:webHidden/>
          </w:rPr>
          <w:instrText xml:space="preserve"> PAGEREF _Toc167110825 \h </w:instrText>
        </w:r>
        <w:r w:rsidR="00BF43CF">
          <w:rPr>
            <w:noProof/>
            <w:webHidden/>
          </w:rPr>
        </w:r>
        <w:r w:rsidR="00BF43CF">
          <w:rPr>
            <w:noProof/>
            <w:webHidden/>
          </w:rPr>
          <w:fldChar w:fldCharType="separate"/>
        </w:r>
        <w:r w:rsidR="00BF43CF">
          <w:rPr>
            <w:noProof/>
            <w:webHidden/>
          </w:rPr>
          <w:t>23</w:t>
        </w:r>
        <w:r w:rsidR="00BF43CF">
          <w:rPr>
            <w:noProof/>
            <w:webHidden/>
          </w:rPr>
          <w:fldChar w:fldCharType="end"/>
        </w:r>
      </w:hyperlink>
    </w:p>
    <w:p w14:paraId="751C0906" w14:textId="6AE82BF0" w:rsidR="00BF43CF" w:rsidRDefault="00C7382A">
      <w:pPr>
        <w:pStyle w:val="14"/>
        <w:rPr>
          <w:rFonts w:asciiTheme="minorHAnsi" w:eastAsiaTheme="minorEastAsia" w:hAnsiTheme="minorHAnsi"/>
          <w:noProof/>
          <w:color w:val="auto"/>
          <w:sz w:val="22"/>
          <w:lang w:eastAsia="ru-RU"/>
        </w:rPr>
      </w:pPr>
      <w:hyperlink w:anchor="_Toc167110826" w:history="1">
        <w:r w:rsidR="00BF43CF" w:rsidRPr="00C76231">
          <w:rPr>
            <w:rStyle w:val="af"/>
            <w:noProof/>
          </w:rPr>
          <w:t>5 Внесение сведений об аккредитации</w:t>
        </w:r>
        <w:r w:rsidR="00BF43CF">
          <w:rPr>
            <w:noProof/>
            <w:webHidden/>
          </w:rPr>
          <w:tab/>
        </w:r>
        <w:r w:rsidR="00BF43CF">
          <w:rPr>
            <w:noProof/>
            <w:webHidden/>
          </w:rPr>
          <w:fldChar w:fldCharType="begin"/>
        </w:r>
        <w:r w:rsidR="00BF43CF">
          <w:rPr>
            <w:noProof/>
            <w:webHidden/>
          </w:rPr>
          <w:instrText xml:space="preserve"> PAGEREF _Toc167110826 \h </w:instrText>
        </w:r>
        <w:r w:rsidR="00BF43CF">
          <w:rPr>
            <w:noProof/>
            <w:webHidden/>
          </w:rPr>
        </w:r>
        <w:r w:rsidR="00BF43CF">
          <w:rPr>
            <w:noProof/>
            <w:webHidden/>
          </w:rPr>
          <w:fldChar w:fldCharType="separate"/>
        </w:r>
        <w:r w:rsidR="00BF43CF">
          <w:rPr>
            <w:noProof/>
            <w:webHidden/>
          </w:rPr>
          <w:t>25</w:t>
        </w:r>
        <w:r w:rsidR="00BF43CF">
          <w:rPr>
            <w:noProof/>
            <w:webHidden/>
          </w:rPr>
          <w:fldChar w:fldCharType="end"/>
        </w:r>
      </w:hyperlink>
    </w:p>
    <w:p w14:paraId="5D2E72ED" w14:textId="7900E850" w:rsidR="003A07FC" w:rsidRDefault="003A07FC" w:rsidP="005F37C0">
      <w:pPr>
        <w:pStyle w:val="BFTNormal"/>
        <w:ind w:firstLine="0"/>
        <w:rPr>
          <w:rFonts w:asciiTheme="minorHAnsi" w:hAnsiTheme="minorHAnsi"/>
        </w:rPr>
      </w:pPr>
      <w:r w:rsidRPr="003A07FC">
        <w:fldChar w:fldCharType="end"/>
      </w:r>
      <w:bookmarkEnd w:id="6"/>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54A632E3" w:rsidR="007505D1" w:rsidRPr="00BF334B" w:rsidRDefault="00BF334B" w:rsidP="00BF334B">
      <w:pPr>
        <w:pStyle w:val="BFTZagolovokbeznumnewpage"/>
        <w:rPr>
          <w:sz w:val="24"/>
        </w:rPr>
      </w:pPr>
      <w:bookmarkStart w:id="8" w:name="_Toc167110816"/>
      <w:r w:rsidRPr="00BF334B">
        <w:rPr>
          <w:sz w:val="24"/>
        </w:rPr>
        <w:t xml:space="preserve">Перечень </w:t>
      </w:r>
      <w:r w:rsidR="00D35B33">
        <w:rPr>
          <w:sz w:val="24"/>
        </w:rPr>
        <w:t xml:space="preserve">терминов и </w:t>
      </w:r>
      <w:r w:rsidRPr="00BF334B">
        <w:rPr>
          <w:sz w:val="24"/>
        </w:rPr>
        <w:t>сокращений</w:t>
      </w:r>
      <w:bookmarkEnd w:id="7"/>
      <w:bookmarkEnd w:id="8"/>
    </w:p>
    <w:p w14:paraId="2E2607C6" w14:textId="6C036DC1" w:rsidR="00E816FA" w:rsidRPr="00BF334B" w:rsidRDefault="00BF334B" w:rsidP="00BF334B">
      <w:pPr>
        <w:pStyle w:val="BFTNormal"/>
      </w:pPr>
      <w:bookmarkStart w:id="9" w:name="_Hlk151025768"/>
      <w:r w:rsidRPr="00BF334B">
        <w:t xml:space="preserve">В настоящем документе </w:t>
      </w:r>
      <w:r w:rsidR="00D35B33" w:rsidRPr="00496004">
        <w:t>используются</w:t>
      </w:r>
      <w:r w:rsidRPr="00BF334B">
        <w:t xml:space="preserve"> следующие </w:t>
      </w:r>
      <w:r w:rsidR="00D35B33">
        <w:t>специальные термины</w:t>
      </w:r>
      <w:r w:rsidRPr="00BF334B">
        <w:t xml:space="preserve"> </w:t>
      </w:r>
      <w:r w:rsidR="004B42C6" w:rsidRPr="00B136D9">
        <w:br/>
      </w:r>
      <w:r w:rsidRPr="00BF334B">
        <w:t>и сокращения</w:t>
      </w:r>
      <w:bookmarkEnd w:id="9"/>
      <w:r w:rsidRPr="00BF334B">
        <w:t>:</w:t>
      </w:r>
    </w:p>
    <w:tbl>
      <w:tblPr>
        <w:tblStyle w:val="ae"/>
        <w:tblW w:w="0" w:type="auto"/>
        <w:tblLook w:val="04A0" w:firstRow="1" w:lastRow="0" w:firstColumn="1" w:lastColumn="0" w:noHBand="0" w:noVBand="1"/>
      </w:tblPr>
      <w:tblGrid>
        <w:gridCol w:w="2547"/>
        <w:gridCol w:w="7080"/>
      </w:tblGrid>
      <w:tr w:rsidR="00E816FA" w:rsidRPr="00511C73" w14:paraId="0AD87D27" w14:textId="77777777" w:rsidTr="00173DC1">
        <w:trPr>
          <w:trHeight w:val="346"/>
          <w:tblHeader/>
        </w:trPr>
        <w:tc>
          <w:tcPr>
            <w:tcW w:w="2547" w:type="dxa"/>
            <w:vAlign w:val="center"/>
          </w:tcPr>
          <w:p w14:paraId="7DBBDDC3" w14:textId="4CB1C6D4" w:rsidR="00FA10C0" w:rsidRPr="006D434E" w:rsidRDefault="00BF334B" w:rsidP="00BF334B">
            <w:pPr>
              <w:pStyle w:val="BFTTableZagolovok"/>
              <w:rPr>
                <w:sz w:val="24"/>
                <w:szCs w:val="24"/>
              </w:rPr>
            </w:pPr>
            <w:r w:rsidRPr="006D434E">
              <w:rPr>
                <w:sz w:val="24"/>
                <w:szCs w:val="24"/>
              </w:rPr>
              <w:t xml:space="preserve">Обозначение </w:t>
            </w:r>
          </w:p>
          <w:p w14:paraId="78DC90B3" w14:textId="4B237906" w:rsidR="00E816FA" w:rsidRPr="006D434E" w:rsidRDefault="00BF334B" w:rsidP="00BF334B">
            <w:pPr>
              <w:pStyle w:val="BFTTableZagolovok"/>
              <w:rPr>
                <w:sz w:val="24"/>
                <w:szCs w:val="24"/>
              </w:rPr>
            </w:pPr>
            <w:r w:rsidRPr="006D434E">
              <w:rPr>
                <w:sz w:val="24"/>
                <w:szCs w:val="24"/>
              </w:rPr>
              <w:t>(</w:t>
            </w:r>
            <w:r w:rsidR="00E816FA" w:rsidRPr="006D434E">
              <w:rPr>
                <w:sz w:val="24"/>
                <w:szCs w:val="24"/>
              </w:rPr>
              <w:t>сокращение</w:t>
            </w:r>
            <w:r w:rsidRPr="006D434E">
              <w:rPr>
                <w:sz w:val="24"/>
                <w:szCs w:val="24"/>
              </w:rPr>
              <w:t>)</w:t>
            </w:r>
          </w:p>
        </w:tc>
        <w:tc>
          <w:tcPr>
            <w:tcW w:w="7080" w:type="dxa"/>
            <w:vAlign w:val="center"/>
          </w:tcPr>
          <w:p w14:paraId="40A81272" w14:textId="232C135A" w:rsidR="00E816FA" w:rsidRPr="006D434E" w:rsidRDefault="00E816FA" w:rsidP="00BF334B">
            <w:pPr>
              <w:pStyle w:val="BFTTableZagolovok"/>
              <w:rPr>
                <w:sz w:val="24"/>
                <w:szCs w:val="24"/>
              </w:rPr>
            </w:pPr>
            <w:r w:rsidRPr="006D434E">
              <w:rPr>
                <w:sz w:val="24"/>
                <w:szCs w:val="24"/>
              </w:rPr>
              <w:t>Определение</w:t>
            </w:r>
          </w:p>
        </w:tc>
      </w:tr>
      <w:tr w:rsidR="001A2910" w:rsidRPr="00511C73" w14:paraId="42AD3C57" w14:textId="77777777" w:rsidTr="00173DC1">
        <w:trPr>
          <w:trHeight w:val="347"/>
        </w:trPr>
        <w:tc>
          <w:tcPr>
            <w:tcW w:w="2547" w:type="dxa"/>
          </w:tcPr>
          <w:p w14:paraId="5725F31E" w14:textId="75FB3A53" w:rsidR="001A2910" w:rsidRPr="007801B5" w:rsidRDefault="001A2910" w:rsidP="001A2910">
            <w:pPr>
              <w:pStyle w:val="BFTTablenorm"/>
            </w:pPr>
            <w:r w:rsidRPr="00533B0E">
              <w:t>E</w:t>
            </w:r>
            <w:r w:rsidRPr="00533B0E">
              <w:rPr>
                <w:lang w:val="en-US"/>
              </w:rPr>
              <w:t>-</w:t>
            </w:r>
            <w:r w:rsidRPr="004255EB">
              <w:rPr>
                <w:lang w:val="en-US"/>
              </w:rPr>
              <w:t>mail</w:t>
            </w:r>
          </w:p>
        </w:tc>
        <w:tc>
          <w:tcPr>
            <w:tcW w:w="7080" w:type="dxa"/>
          </w:tcPr>
          <w:p w14:paraId="65ECA61B" w14:textId="41F97744" w:rsidR="001A2910" w:rsidRPr="007801B5" w:rsidRDefault="001A2910" w:rsidP="001A2910">
            <w:pPr>
              <w:pStyle w:val="BFTTablenorm"/>
            </w:pPr>
            <w:r w:rsidRPr="00533B0E">
              <w:t xml:space="preserve">От английского </w:t>
            </w:r>
            <w:r w:rsidRPr="004255EB">
              <w:rPr>
                <w:lang w:val="en-US"/>
              </w:rPr>
              <w:t>electronic</w:t>
            </w:r>
            <w:r w:rsidRPr="0070255E">
              <w:t xml:space="preserve"> </w:t>
            </w:r>
            <w:r w:rsidRPr="004255EB">
              <w:rPr>
                <w:lang w:val="en-US"/>
              </w:rPr>
              <w:t>mail</w:t>
            </w:r>
            <w:r w:rsidRPr="00533B0E">
              <w:t xml:space="preserve"> - электронная почта – это адрес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7D7D51" w:rsidRPr="00511C73" w14:paraId="2F1E724B" w14:textId="77777777" w:rsidTr="00173DC1">
        <w:trPr>
          <w:trHeight w:val="347"/>
        </w:trPr>
        <w:tc>
          <w:tcPr>
            <w:tcW w:w="2547" w:type="dxa"/>
          </w:tcPr>
          <w:p w14:paraId="7AD9B852" w14:textId="21E8BEBB" w:rsidR="007D7D51" w:rsidRPr="00533B0E" w:rsidRDefault="007D7D51" w:rsidP="001A2910">
            <w:pPr>
              <w:pStyle w:val="BFTTablenorm"/>
            </w:pPr>
            <w:r>
              <w:t>Аккредитация</w:t>
            </w:r>
          </w:p>
        </w:tc>
        <w:tc>
          <w:tcPr>
            <w:tcW w:w="7080" w:type="dxa"/>
          </w:tcPr>
          <w:p w14:paraId="0D81296A" w14:textId="223DDF50" w:rsidR="007D7D51" w:rsidRPr="00533B0E" w:rsidRDefault="007D7D51" w:rsidP="001A2910">
            <w:pPr>
              <w:pStyle w:val="BFTTablenorm"/>
            </w:pPr>
            <w:r>
              <w:t>П</w:t>
            </w:r>
            <w:r w:rsidRPr="007D7D51">
              <w:t>одтверждение аккредитационным органом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аккредитационным показателям</w:t>
            </w:r>
          </w:p>
        </w:tc>
      </w:tr>
      <w:tr w:rsidR="001A2910" w:rsidRPr="00511C73" w14:paraId="788B9B89" w14:textId="77777777" w:rsidTr="00173DC1">
        <w:trPr>
          <w:trHeight w:val="347"/>
        </w:trPr>
        <w:tc>
          <w:tcPr>
            <w:tcW w:w="2547" w:type="dxa"/>
          </w:tcPr>
          <w:p w14:paraId="5F242706" w14:textId="1A6141F3" w:rsidR="001A2910" w:rsidRPr="007801B5" w:rsidRDefault="001A2910" w:rsidP="001A2910">
            <w:pPr>
              <w:pStyle w:val="BFTTablenorm"/>
            </w:pPr>
            <w:r w:rsidRPr="007F2F04">
              <w:t>Веб-браузер</w:t>
            </w:r>
          </w:p>
        </w:tc>
        <w:tc>
          <w:tcPr>
            <w:tcW w:w="7080" w:type="dxa"/>
          </w:tcPr>
          <w:p w14:paraId="08F9F729" w14:textId="202BBD61" w:rsidR="001A2910" w:rsidRPr="007801B5" w:rsidRDefault="001A2910" w:rsidP="001A2910">
            <w:pPr>
              <w:pStyle w:val="BFTTablenorm"/>
            </w:pPr>
            <w:r>
              <w:t xml:space="preserve">От англ. </w:t>
            </w:r>
            <w:r>
              <w:rPr>
                <w:lang w:val="en-US"/>
              </w:rPr>
              <w:t>W</w:t>
            </w:r>
            <w:proofErr w:type="spellStart"/>
            <w:r>
              <w:t>eb</w:t>
            </w:r>
            <w:proofErr w:type="spellEnd"/>
            <w:r>
              <w:t xml:space="preserve"> </w:t>
            </w:r>
            <w:proofErr w:type="spellStart"/>
            <w:r>
              <w:t>browser</w:t>
            </w:r>
            <w:proofErr w:type="spellEnd"/>
            <w:r>
              <w:t xml:space="preserve"> – программное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1A2910" w:rsidRPr="00511C73" w14:paraId="3E3855A1" w14:textId="77777777" w:rsidTr="00173DC1">
        <w:trPr>
          <w:trHeight w:val="347"/>
        </w:trPr>
        <w:tc>
          <w:tcPr>
            <w:tcW w:w="2547" w:type="dxa"/>
          </w:tcPr>
          <w:p w14:paraId="15C6FBFC" w14:textId="490CEB42" w:rsidR="001A2910" w:rsidRPr="007801B5" w:rsidRDefault="001A2910" w:rsidP="001A2910">
            <w:pPr>
              <w:pStyle w:val="BFTTablenorm"/>
            </w:pPr>
            <w:r w:rsidRPr="005A4104">
              <w:t>Договор</w:t>
            </w:r>
          </w:p>
        </w:tc>
        <w:tc>
          <w:tcPr>
            <w:tcW w:w="7080" w:type="dxa"/>
          </w:tcPr>
          <w:p w14:paraId="0DBD9CE2" w14:textId="0FAA2596" w:rsidR="001A2910" w:rsidRPr="007801B5" w:rsidRDefault="001A2910" w:rsidP="001A2910">
            <w:pPr>
              <w:pStyle w:val="BFTTablenorm"/>
            </w:pPr>
            <w:r w:rsidRPr="005A4104">
              <w:t>Соглашение между двумя или более сторонами с целью установления, изменения или прекращения правовых отношений</w:t>
            </w:r>
          </w:p>
        </w:tc>
      </w:tr>
      <w:tr w:rsidR="001A2910" w:rsidRPr="00511C73" w14:paraId="1DBCB9AF" w14:textId="77777777" w:rsidTr="00173DC1">
        <w:trPr>
          <w:trHeight w:val="347"/>
        </w:trPr>
        <w:tc>
          <w:tcPr>
            <w:tcW w:w="2547" w:type="dxa"/>
          </w:tcPr>
          <w:p w14:paraId="56E79033" w14:textId="0D70A078" w:rsidR="001A2910" w:rsidRPr="007801B5" w:rsidRDefault="001A2910" w:rsidP="001A2910">
            <w:pPr>
              <w:pStyle w:val="BFTTablenorm"/>
            </w:pPr>
            <w:r w:rsidRPr="00031921">
              <w:t>Документ</w:t>
            </w:r>
          </w:p>
        </w:tc>
        <w:tc>
          <w:tcPr>
            <w:tcW w:w="7080" w:type="dxa"/>
          </w:tcPr>
          <w:p w14:paraId="0C93D0C4" w14:textId="34C8DF2E" w:rsidR="001A2910" w:rsidRPr="007801B5" w:rsidRDefault="001A2910" w:rsidP="001A2910">
            <w:pPr>
              <w:pStyle w:val="BFTTablenorm"/>
            </w:pPr>
            <w:r w:rsidRPr="00031921">
              <w:t>Зафиксированная на материальном носителе идентифицируемая информация, созданная, полученная и сохраняемая организацией или частным лицом в качестве доказательства при подтверждении правовых обязательств или деловой деятельности</w:t>
            </w:r>
          </w:p>
        </w:tc>
      </w:tr>
      <w:tr w:rsidR="001A2910" w:rsidRPr="00511C73" w14:paraId="2590E9A1" w14:textId="77777777" w:rsidTr="00173DC1">
        <w:trPr>
          <w:trHeight w:val="347"/>
        </w:trPr>
        <w:tc>
          <w:tcPr>
            <w:tcW w:w="2547" w:type="dxa"/>
          </w:tcPr>
          <w:p w14:paraId="51EBC6D1" w14:textId="1926BB69" w:rsidR="001A2910" w:rsidRPr="007801B5" w:rsidRDefault="001A2910" w:rsidP="001A2910">
            <w:pPr>
              <w:pStyle w:val="BFTTablenorm"/>
            </w:pPr>
            <w:r>
              <w:t>ЕПГУ</w:t>
            </w:r>
          </w:p>
        </w:tc>
        <w:tc>
          <w:tcPr>
            <w:tcW w:w="7080" w:type="dxa"/>
          </w:tcPr>
          <w:p w14:paraId="5D371797" w14:textId="7DF05A7F" w:rsidR="001A2910" w:rsidRPr="007801B5" w:rsidRDefault="001A2910" w:rsidP="001A2910">
            <w:pPr>
              <w:pStyle w:val="BFTTablenorm"/>
            </w:pPr>
            <w:r w:rsidRPr="00FE007F">
              <w:t>Единый портал государственных и муниципальных услуг (функций)</w:t>
            </w:r>
          </w:p>
        </w:tc>
      </w:tr>
      <w:tr w:rsidR="001A2910" w:rsidRPr="00511C73" w14:paraId="6BAFB371" w14:textId="77777777" w:rsidTr="00173DC1">
        <w:trPr>
          <w:trHeight w:val="347"/>
        </w:trPr>
        <w:tc>
          <w:tcPr>
            <w:tcW w:w="2547" w:type="dxa"/>
          </w:tcPr>
          <w:p w14:paraId="69A2748C" w14:textId="08CCB28D" w:rsidR="001A2910" w:rsidRPr="007801B5" w:rsidRDefault="001A2910" w:rsidP="001A2910">
            <w:pPr>
              <w:pStyle w:val="BFTTablenorm"/>
            </w:pPr>
            <w:r>
              <w:rPr>
                <w:szCs w:val="24"/>
              </w:rPr>
              <w:t>ЕСИА</w:t>
            </w:r>
          </w:p>
        </w:tc>
        <w:tc>
          <w:tcPr>
            <w:tcW w:w="7080" w:type="dxa"/>
          </w:tcPr>
          <w:p w14:paraId="185E109A" w14:textId="2FEA7ACE" w:rsidR="001A2910" w:rsidRPr="007801B5" w:rsidRDefault="001A2910" w:rsidP="001A2910">
            <w:pPr>
              <w:pStyle w:val="BFTTablenorm"/>
            </w:pPr>
            <w:r w:rsidRPr="00445028">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1A2910" w:rsidRPr="00511C73" w14:paraId="44486C9F" w14:textId="77777777" w:rsidTr="00173DC1">
        <w:trPr>
          <w:trHeight w:val="347"/>
        </w:trPr>
        <w:tc>
          <w:tcPr>
            <w:tcW w:w="2547" w:type="dxa"/>
          </w:tcPr>
          <w:p w14:paraId="72AFD080" w14:textId="5175F16C" w:rsidR="001A2910" w:rsidRPr="007801B5" w:rsidRDefault="001A2910" w:rsidP="001A2910">
            <w:pPr>
              <w:pStyle w:val="BFTTablenorm"/>
            </w:pPr>
            <w:r>
              <w:rPr>
                <w:lang w:eastAsia="en-US"/>
              </w:rPr>
              <w:t>Иконка</w:t>
            </w:r>
          </w:p>
        </w:tc>
        <w:tc>
          <w:tcPr>
            <w:tcW w:w="7080" w:type="dxa"/>
          </w:tcPr>
          <w:p w14:paraId="5DDEB812" w14:textId="34BBAC1A" w:rsidR="001A2910" w:rsidRPr="007801B5" w:rsidRDefault="001A2910" w:rsidP="001A2910">
            <w:pPr>
              <w:pStyle w:val="BFTTablenorm"/>
            </w:pPr>
            <w:r w:rsidRPr="00FF17EA">
              <w:rPr>
                <w:lang w:eastAsia="en-US"/>
              </w:rPr>
              <w:t xml:space="preserve">От англ. </w:t>
            </w:r>
            <w:r w:rsidRPr="00FF17EA">
              <w:rPr>
                <w:lang w:val="en-US" w:eastAsia="en-US"/>
              </w:rPr>
              <w:t>Icon</w:t>
            </w:r>
            <w:r w:rsidRPr="00FF17EA">
              <w:rPr>
                <w:lang w:eastAsia="en-US"/>
              </w:rPr>
              <w:t xml:space="preserve"> – элемент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1A2910" w:rsidRPr="00511C73" w14:paraId="7A9D6C24" w14:textId="77777777" w:rsidTr="00173DC1">
        <w:trPr>
          <w:trHeight w:val="347"/>
        </w:trPr>
        <w:tc>
          <w:tcPr>
            <w:tcW w:w="2547" w:type="dxa"/>
          </w:tcPr>
          <w:p w14:paraId="1FD49302" w14:textId="1EC6428E" w:rsidR="001A2910" w:rsidRPr="007801B5" w:rsidRDefault="001A2910" w:rsidP="001A2910">
            <w:pPr>
              <w:pStyle w:val="BFTTablenorm"/>
            </w:pPr>
            <w:r>
              <w:rPr>
                <w:szCs w:val="24"/>
              </w:rPr>
              <w:t>ИП</w:t>
            </w:r>
          </w:p>
        </w:tc>
        <w:tc>
          <w:tcPr>
            <w:tcW w:w="7080" w:type="dxa"/>
          </w:tcPr>
          <w:p w14:paraId="39187716" w14:textId="36F404A6" w:rsidR="001A2910" w:rsidRPr="007801B5" w:rsidRDefault="001A2910" w:rsidP="001A2910">
            <w:pPr>
              <w:pStyle w:val="BFTTablenorm"/>
            </w:pPr>
            <w:r>
              <w:rPr>
                <w:szCs w:val="24"/>
              </w:rPr>
              <w:t>Индивидуальный предприниматель</w:t>
            </w:r>
          </w:p>
        </w:tc>
      </w:tr>
      <w:tr w:rsidR="001A2910" w:rsidRPr="00511C73" w14:paraId="10551DCA" w14:textId="77777777" w:rsidTr="00173DC1">
        <w:trPr>
          <w:trHeight w:val="347"/>
        </w:trPr>
        <w:tc>
          <w:tcPr>
            <w:tcW w:w="2547" w:type="dxa"/>
          </w:tcPr>
          <w:p w14:paraId="78BEB6C0" w14:textId="4A631D96" w:rsidR="001A2910" w:rsidRPr="007801B5" w:rsidRDefault="001A2910" w:rsidP="001A2910">
            <w:pPr>
              <w:pStyle w:val="BFTTablenorm"/>
            </w:pPr>
            <w:r>
              <w:rPr>
                <w:szCs w:val="24"/>
              </w:rPr>
              <w:t>ЛК</w:t>
            </w:r>
          </w:p>
        </w:tc>
        <w:tc>
          <w:tcPr>
            <w:tcW w:w="7080" w:type="dxa"/>
          </w:tcPr>
          <w:p w14:paraId="4775E168" w14:textId="5772CFB1" w:rsidR="001A2910" w:rsidRPr="007801B5" w:rsidRDefault="001A2910" w:rsidP="001A2910">
            <w:pPr>
              <w:pStyle w:val="BFTTablenorm"/>
            </w:pPr>
            <w:r>
              <w:rPr>
                <w:szCs w:val="24"/>
              </w:rPr>
              <w:t>Личный кабинет</w:t>
            </w:r>
          </w:p>
        </w:tc>
      </w:tr>
      <w:tr w:rsidR="001A2910" w:rsidRPr="00511C73" w14:paraId="6D38D1A5" w14:textId="77777777" w:rsidTr="00173DC1">
        <w:trPr>
          <w:trHeight w:val="347"/>
        </w:trPr>
        <w:tc>
          <w:tcPr>
            <w:tcW w:w="2547" w:type="dxa"/>
          </w:tcPr>
          <w:p w14:paraId="55A0B51D" w14:textId="6A96AF16" w:rsidR="001A2910" w:rsidRPr="007801B5" w:rsidRDefault="001A2910" w:rsidP="001A2910">
            <w:pPr>
              <w:pStyle w:val="BFTTablenorm"/>
            </w:pPr>
            <w:r>
              <w:rPr>
                <w:szCs w:val="24"/>
              </w:rPr>
              <w:t>ЛК работодателя</w:t>
            </w:r>
          </w:p>
        </w:tc>
        <w:tc>
          <w:tcPr>
            <w:tcW w:w="7080" w:type="dxa"/>
          </w:tcPr>
          <w:p w14:paraId="11510BA7" w14:textId="31C7CD83" w:rsidR="001A2910" w:rsidRPr="007801B5" w:rsidRDefault="001A2910" w:rsidP="001A2910">
            <w:pPr>
              <w:pStyle w:val="BFTTablenorm"/>
            </w:pPr>
            <w:r w:rsidRPr="00077869">
              <w:rPr>
                <w:szCs w:val="24"/>
              </w:rPr>
              <w:t>Подсистема «Личный кабинет работодателя» Единой цифровой платформы «Работа в России»</w:t>
            </w:r>
          </w:p>
        </w:tc>
      </w:tr>
      <w:tr w:rsidR="001A2910" w:rsidRPr="00511C73" w14:paraId="44DE0062" w14:textId="77777777" w:rsidTr="00173DC1">
        <w:trPr>
          <w:trHeight w:val="347"/>
        </w:trPr>
        <w:tc>
          <w:tcPr>
            <w:tcW w:w="2547" w:type="dxa"/>
          </w:tcPr>
          <w:p w14:paraId="1FA7774A" w14:textId="5923F15B" w:rsidR="001A2910" w:rsidRPr="007801B5" w:rsidRDefault="001A2910" w:rsidP="001A2910">
            <w:pPr>
              <w:pStyle w:val="BFTTablenorm"/>
            </w:pPr>
            <w:r>
              <w:rPr>
                <w:szCs w:val="24"/>
              </w:rPr>
              <w:t>ЛК образовательной организации</w:t>
            </w:r>
          </w:p>
        </w:tc>
        <w:tc>
          <w:tcPr>
            <w:tcW w:w="7080" w:type="dxa"/>
          </w:tcPr>
          <w:p w14:paraId="76981EAE" w14:textId="52EF16EF" w:rsidR="001A2910" w:rsidRPr="007801B5" w:rsidRDefault="001A2910" w:rsidP="001A2910">
            <w:pPr>
              <w:pStyle w:val="BFTTablenorm"/>
            </w:pPr>
            <w:r>
              <w:rPr>
                <w:szCs w:val="24"/>
              </w:rPr>
              <w:t>Модуль «Личный кабинет образовательной организации Единой цифровой платформы «Работа в России»</w:t>
            </w:r>
          </w:p>
        </w:tc>
      </w:tr>
      <w:tr w:rsidR="001A2910" w:rsidRPr="00511C73" w14:paraId="112DC419" w14:textId="77777777" w:rsidTr="00173DC1">
        <w:trPr>
          <w:trHeight w:val="347"/>
        </w:trPr>
        <w:tc>
          <w:tcPr>
            <w:tcW w:w="2547" w:type="dxa"/>
          </w:tcPr>
          <w:p w14:paraId="09D051ED" w14:textId="394FB7B9" w:rsidR="001A2910" w:rsidRPr="007801B5" w:rsidRDefault="001A2910" w:rsidP="001A2910">
            <w:pPr>
              <w:pStyle w:val="BFTTablenorm"/>
            </w:pPr>
            <w:r>
              <w:t>Логин</w:t>
            </w:r>
          </w:p>
        </w:tc>
        <w:tc>
          <w:tcPr>
            <w:tcW w:w="7080" w:type="dxa"/>
          </w:tcPr>
          <w:p w14:paraId="17E3973D" w14:textId="4248196F" w:rsidR="001A2910" w:rsidRPr="007801B5" w:rsidRDefault="001A2910" w:rsidP="001A2910">
            <w:pPr>
              <w:pStyle w:val="BFTTablenorm"/>
            </w:pPr>
            <w:r>
              <w:t>Идентификатор пользователя (учетной записи) в компьютерных системах</w:t>
            </w:r>
          </w:p>
        </w:tc>
      </w:tr>
      <w:tr w:rsidR="001A2910" w:rsidRPr="00511C73" w14:paraId="04AC6EA5" w14:textId="77777777" w:rsidTr="00173DC1">
        <w:trPr>
          <w:trHeight w:val="347"/>
        </w:trPr>
        <w:tc>
          <w:tcPr>
            <w:tcW w:w="2547" w:type="dxa"/>
          </w:tcPr>
          <w:p w14:paraId="16E7A1E2" w14:textId="6304A05F" w:rsidR="001A2910" w:rsidRPr="007801B5" w:rsidRDefault="001A2910" w:rsidP="001A2910">
            <w:pPr>
              <w:pStyle w:val="BFTTablenorm"/>
            </w:pPr>
            <w:r w:rsidRPr="001E6C64">
              <w:rPr>
                <w:szCs w:val="24"/>
                <w:lang w:eastAsia="en-US"/>
              </w:rPr>
              <w:t>Образовательная организация</w:t>
            </w:r>
          </w:p>
        </w:tc>
        <w:tc>
          <w:tcPr>
            <w:tcW w:w="7080" w:type="dxa"/>
          </w:tcPr>
          <w:p w14:paraId="4F3A250E" w14:textId="43894FAD" w:rsidR="001A2910" w:rsidRPr="007801B5" w:rsidRDefault="001A2910" w:rsidP="001A2910">
            <w:pPr>
              <w:pStyle w:val="BFTTablenorm"/>
            </w:pPr>
            <w:r w:rsidRPr="00F13158">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1A2910" w:rsidRPr="00511C73" w14:paraId="1A02EAF3" w14:textId="77777777" w:rsidTr="00CB310B">
        <w:trPr>
          <w:cantSplit/>
          <w:trHeight w:val="347"/>
        </w:trPr>
        <w:tc>
          <w:tcPr>
            <w:tcW w:w="2547" w:type="dxa"/>
          </w:tcPr>
          <w:p w14:paraId="66AFAF26" w14:textId="05C280A9" w:rsidR="001A2910" w:rsidRPr="007801B5" w:rsidRDefault="001A2910" w:rsidP="001A2910">
            <w:pPr>
              <w:pStyle w:val="BFTTablenorm"/>
            </w:pPr>
            <w:r w:rsidRPr="00031921">
              <w:t>Организация</w:t>
            </w:r>
          </w:p>
        </w:tc>
        <w:tc>
          <w:tcPr>
            <w:tcW w:w="7080" w:type="dxa"/>
          </w:tcPr>
          <w:p w14:paraId="7CDF350B" w14:textId="11CE7A96" w:rsidR="001A2910" w:rsidRPr="007801B5" w:rsidRDefault="001A2910" w:rsidP="001A2910">
            <w:pPr>
              <w:pStyle w:val="BFTTablenorm"/>
            </w:pPr>
            <w:r w:rsidRPr="00031921">
              <w:t>Компания, корпорация, фирма, предприятие, орган власти или учреждение, либо их часть или их объединение, официально зарегистрированные или официально незарегистрированные, государственные или частные, которые имеют свой собственный круг функций и административный аппарат</w:t>
            </w:r>
          </w:p>
        </w:tc>
      </w:tr>
      <w:tr w:rsidR="001A2910" w:rsidRPr="00511C73" w14:paraId="54DD3174" w14:textId="77777777" w:rsidTr="00B84339">
        <w:trPr>
          <w:trHeight w:val="347"/>
        </w:trPr>
        <w:tc>
          <w:tcPr>
            <w:tcW w:w="2547" w:type="dxa"/>
          </w:tcPr>
          <w:p w14:paraId="21AB6882" w14:textId="39417FE5" w:rsidR="001A2910" w:rsidRPr="007801B5" w:rsidRDefault="001A2910" w:rsidP="001A2910">
            <w:pPr>
              <w:pStyle w:val="BFTTablenorm"/>
            </w:pPr>
            <w:r w:rsidRPr="006D434E">
              <w:t>Пароль</w:t>
            </w:r>
          </w:p>
        </w:tc>
        <w:tc>
          <w:tcPr>
            <w:tcW w:w="7080" w:type="dxa"/>
          </w:tcPr>
          <w:p w14:paraId="47D516EC" w14:textId="20D43EE6" w:rsidR="001A2910" w:rsidRPr="007801B5" w:rsidRDefault="001A2910" w:rsidP="001A2910">
            <w:pPr>
              <w:pStyle w:val="BFTTablenorm"/>
            </w:pPr>
            <w:r w:rsidRPr="006D434E">
              <w:t>Идентификатор субъекта доступа, который является его (субъекта) секретом</w:t>
            </w:r>
          </w:p>
        </w:tc>
      </w:tr>
      <w:tr w:rsidR="001A2910" w:rsidRPr="00511C73" w14:paraId="04BFBF13" w14:textId="77777777" w:rsidTr="00566C1D">
        <w:trPr>
          <w:trHeight w:val="347"/>
        </w:trPr>
        <w:tc>
          <w:tcPr>
            <w:tcW w:w="2547" w:type="dxa"/>
          </w:tcPr>
          <w:p w14:paraId="40AF1A36" w14:textId="097DB4B5" w:rsidR="001A2910" w:rsidRPr="007801B5" w:rsidRDefault="001A2910" w:rsidP="001A2910">
            <w:pPr>
              <w:pStyle w:val="BFTTablenorm"/>
            </w:pPr>
            <w:r>
              <w:t>ПИН-код</w:t>
            </w:r>
          </w:p>
        </w:tc>
        <w:tc>
          <w:tcPr>
            <w:tcW w:w="7080" w:type="dxa"/>
          </w:tcPr>
          <w:p w14:paraId="188D6DF3" w14:textId="368A2B3E" w:rsidR="001A2910" w:rsidRPr="007801B5" w:rsidRDefault="001A2910" w:rsidP="001A2910">
            <w:pPr>
              <w:pStyle w:val="BFTTablenorm"/>
            </w:pPr>
            <w:r>
              <w:t>П</w:t>
            </w:r>
            <w:r w:rsidRPr="007363C9">
              <w:t>ерсональный идентификационный номер. Представляет собой секретную комбинацию из 4 и более цифр</w:t>
            </w:r>
          </w:p>
        </w:tc>
      </w:tr>
      <w:tr w:rsidR="001A2910" w:rsidRPr="00511C73" w14:paraId="2E34E1F3" w14:textId="77777777" w:rsidTr="00173DC1">
        <w:trPr>
          <w:trHeight w:val="621"/>
        </w:trPr>
        <w:tc>
          <w:tcPr>
            <w:tcW w:w="2547" w:type="dxa"/>
          </w:tcPr>
          <w:p w14:paraId="03F196DE" w14:textId="6DA9B8CC" w:rsidR="001A2910" w:rsidRPr="007801B5" w:rsidRDefault="001A2910" w:rsidP="001A2910">
            <w:pPr>
              <w:pStyle w:val="BFTTablenorm"/>
            </w:pPr>
            <w:r w:rsidRPr="00031921">
              <w:t>Портал</w:t>
            </w:r>
          </w:p>
        </w:tc>
        <w:tc>
          <w:tcPr>
            <w:tcW w:w="7080" w:type="dxa"/>
          </w:tcPr>
          <w:p w14:paraId="663584CF" w14:textId="23234AB2" w:rsidR="001A2910" w:rsidRPr="007801B5" w:rsidRDefault="001A2910" w:rsidP="001A2910">
            <w:pPr>
              <w:pStyle w:val="BFTTablenorm"/>
            </w:pPr>
            <w:r w:rsidRPr="00031921">
              <w:t>Подсистема «Интернет-портал «Работа в России» Единой цифровой платформы «Работа в России»</w:t>
            </w:r>
          </w:p>
        </w:tc>
      </w:tr>
      <w:tr w:rsidR="001A2910" w:rsidRPr="00511C73" w14:paraId="7C732C98" w14:textId="77777777" w:rsidTr="00173DC1">
        <w:trPr>
          <w:trHeight w:val="595"/>
        </w:trPr>
        <w:tc>
          <w:tcPr>
            <w:tcW w:w="2547" w:type="dxa"/>
          </w:tcPr>
          <w:p w14:paraId="40E59EBF" w14:textId="1BF54763" w:rsidR="001A2910" w:rsidRPr="007801B5" w:rsidRDefault="001A2910" w:rsidP="001A2910">
            <w:pPr>
              <w:pStyle w:val="BFTTablenorm"/>
            </w:pPr>
            <w:r>
              <w:t>СМС</w:t>
            </w:r>
          </w:p>
        </w:tc>
        <w:tc>
          <w:tcPr>
            <w:tcW w:w="7080" w:type="dxa"/>
          </w:tcPr>
          <w:p w14:paraId="4407DB41" w14:textId="2BC067B3" w:rsidR="001A2910" w:rsidRPr="007801B5" w:rsidRDefault="001A2910" w:rsidP="001A2910">
            <w:pPr>
              <w:pStyle w:val="BFTTablenorm"/>
            </w:pPr>
            <w:r>
              <w:t xml:space="preserve">От англ. </w:t>
            </w:r>
            <w:proofErr w:type="spellStart"/>
            <w:r>
              <w:t>Short</w:t>
            </w:r>
            <w:proofErr w:type="spellEnd"/>
            <w:r>
              <w:t xml:space="preserve"> </w:t>
            </w:r>
            <w:proofErr w:type="spellStart"/>
            <w:r>
              <w:t>Message</w:t>
            </w:r>
            <w:proofErr w:type="spellEnd"/>
            <w:r>
              <w:t xml:space="preserve"> </w:t>
            </w:r>
            <w:proofErr w:type="spellStart"/>
            <w:r>
              <w:t>Service</w:t>
            </w:r>
            <w:proofErr w:type="spellEnd"/>
            <w:r>
              <w:t xml:space="preserve"> («служба коротких сообщений») – технология приема и передачи коротких текстовых сообщений с помощью сотового телефона</w:t>
            </w:r>
          </w:p>
        </w:tc>
      </w:tr>
      <w:tr w:rsidR="001A2910" w:rsidRPr="00511C73" w14:paraId="1EB30CC9" w14:textId="77777777" w:rsidTr="00173DC1">
        <w:trPr>
          <w:trHeight w:val="605"/>
        </w:trPr>
        <w:tc>
          <w:tcPr>
            <w:tcW w:w="2547" w:type="dxa"/>
          </w:tcPr>
          <w:p w14:paraId="4E400795" w14:textId="0F57037D" w:rsidR="001A2910" w:rsidRPr="007801B5" w:rsidRDefault="001A2910" w:rsidP="001A2910">
            <w:pPr>
              <w:pStyle w:val="BFTTablenorm"/>
            </w:pPr>
            <w:r>
              <w:rPr>
                <w:szCs w:val="24"/>
              </w:rPr>
              <w:t>СНИЛС</w:t>
            </w:r>
          </w:p>
        </w:tc>
        <w:tc>
          <w:tcPr>
            <w:tcW w:w="7080" w:type="dxa"/>
          </w:tcPr>
          <w:p w14:paraId="096FBD05" w14:textId="182D9480" w:rsidR="001A2910" w:rsidRPr="007801B5" w:rsidRDefault="001A2910" w:rsidP="001A2910">
            <w:pPr>
              <w:pStyle w:val="BFTTablenorm"/>
            </w:pPr>
            <w:r>
              <w:rPr>
                <w:szCs w:val="24"/>
              </w:rPr>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1A2910" w:rsidRPr="00511C73" w14:paraId="43F221A5" w14:textId="77777777" w:rsidTr="00B84339">
        <w:trPr>
          <w:trHeight w:val="605"/>
        </w:trPr>
        <w:tc>
          <w:tcPr>
            <w:tcW w:w="2547" w:type="dxa"/>
          </w:tcPr>
          <w:p w14:paraId="2A308591" w14:textId="27A6ADEC" w:rsidR="001A2910" w:rsidRPr="007801B5" w:rsidRDefault="001A2910" w:rsidP="001A2910">
            <w:pPr>
              <w:pStyle w:val="BFTTablenorm"/>
            </w:pPr>
            <w:r>
              <w:t>СФР</w:t>
            </w:r>
          </w:p>
        </w:tc>
        <w:tc>
          <w:tcPr>
            <w:tcW w:w="7080" w:type="dxa"/>
          </w:tcPr>
          <w:p w14:paraId="2280D82E" w14:textId="406AEBC9" w:rsidR="001A2910" w:rsidRPr="007801B5" w:rsidRDefault="001A2910" w:rsidP="001A2910">
            <w:pPr>
              <w:pStyle w:val="BFTTablenorm"/>
            </w:pPr>
            <w:r w:rsidRPr="00F5706E">
              <w:t>Социальный фонд России. Полное наименование – Фонд пенсионного и социального страхования Российской Федерации, в который с 01.01.2023 согласно 236-ФЗ от 14.07.2022 вошли ПФР и ФСС</w:t>
            </w:r>
          </w:p>
        </w:tc>
      </w:tr>
      <w:tr w:rsidR="001A2910" w:rsidRPr="00511C73" w14:paraId="06BE0C21" w14:textId="77777777" w:rsidTr="00173DC1">
        <w:trPr>
          <w:trHeight w:val="614"/>
        </w:trPr>
        <w:tc>
          <w:tcPr>
            <w:tcW w:w="2547" w:type="dxa"/>
          </w:tcPr>
          <w:p w14:paraId="5D39B004" w14:textId="60E44892" w:rsidR="001A2910" w:rsidRPr="007801B5" w:rsidRDefault="001A2910" w:rsidP="001A2910">
            <w:pPr>
              <w:pStyle w:val="BFTTablenorm"/>
            </w:pPr>
            <w:r>
              <w:t>Токен</w:t>
            </w:r>
          </w:p>
        </w:tc>
        <w:tc>
          <w:tcPr>
            <w:tcW w:w="7080" w:type="dxa"/>
          </w:tcPr>
          <w:p w14:paraId="09225FB3" w14:textId="30C0FEFA" w:rsidR="001A2910" w:rsidRPr="007801B5" w:rsidRDefault="001A2910" w:rsidP="001A2910">
            <w:pPr>
              <w:pStyle w:val="BFTTablenorm"/>
            </w:pPr>
            <w:r>
              <w:t>Н</w:t>
            </w:r>
            <w:r w:rsidRPr="007363C9">
              <w:t xml:space="preserve">оситель, </w:t>
            </w:r>
            <w:r>
              <w:t>на который</w:t>
            </w:r>
            <w:r w:rsidRPr="007363C9">
              <w:t xml:space="preserve"> сотрудники удостоверяющего центра записывают сертификат и ключ электронной подписи</w:t>
            </w:r>
          </w:p>
        </w:tc>
      </w:tr>
      <w:tr w:rsidR="001A2910" w:rsidRPr="00511C73" w14:paraId="3DFD24F9" w14:textId="77777777" w:rsidTr="00173DC1">
        <w:trPr>
          <w:trHeight w:val="614"/>
        </w:trPr>
        <w:tc>
          <w:tcPr>
            <w:tcW w:w="2547" w:type="dxa"/>
          </w:tcPr>
          <w:p w14:paraId="6FD4FCAA" w14:textId="770292E9" w:rsidR="001A2910" w:rsidRPr="007801B5" w:rsidRDefault="001A2910" w:rsidP="001A2910">
            <w:pPr>
              <w:pStyle w:val="BFTTablenorm"/>
            </w:pPr>
            <w:r w:rsidRPr="00077869">
              <w:rPr>
                <w:szCs w:val="24"/>
              </w:rPr>
              <w:t>УКЭП</w:t>
            </w:r>
          </w:p>
        </w:tc>
        <w:tc>
          <w:tcPr>
            <w:tcW w:w="7080" w:type="dxa"/>
          </w:tcPr>
          <w:p w14:paraId="58EE0330" w14:textId="38CAE989" w:rsidR="001A2910" w:rsidRPr="007801B5" w:rsidRDefault="001A2910" w:rsidP="001A2910">
            <w:pPr>
              <w:pStyle w:val="BFTTablenorm"/>
            </w:pPr>
            <w:r w:rsidRPr="00077869">
              <w:rPr>
                <w:szCs w:val="24"/>
              </w:rPr>
              <w:t>Усиленная квалифицированная электронная подпись</w:t>
            </w:r>
          </w:p>
        </w:tc>
      </w:tr>
      <w:tr w:rsidR="001A2910" w:rsidRPr="00511C73" w14:paraId="125DC46E" w14:textId="77777777" w:rsidTr="00173DC1">
        <w:trPr>
          <w:trHeight w:val="198"/>
        </w:trPr>
        <w:tc>
          <w:tcPr>
            <w:tcW w:w="2547" w:type="dxa"/>
          </w:tcPr>
          <w:p w14:paraId="2861CC1C" w14:textId="5B6DEE08" w:rsidR="001A2910" w:rsidRPr="007801B5" w:rsidRDefault="001A2910" w:rsidP="001A2910">
            <w:pPr>
              <w:pStyle w:val="BFTTablenorm"/>
            </w:pPr>
            <w:r>
              <w:t>ФМС России</w:t>
            </w:r>
          </w:p>
        </w:tc>
        <w:tc>
          <w:tcPr>
            <w:tcW w:w="7080" w:type="dxa"/>
          </w:tcPr>
          <w:p w14:paraId="4AE01A4C" w14:textId="23518AC4" w:rsidR="001A2910" w:rsidRPr="007801B5" w:rsidRDefault="001A2910" w:rsidP="001A2910">
            <w:pPr>
              <w:pStyle w:val="BFTTablenorm"/>
            </w:pPr>
            <w:r>
              <w:t>Федеральная миграционная служба Российской Федерации</w:t>
            </w:r>
          </w:p>
        </w:tc>
      </w:tr>
      <w:tr w:rsidR="001A2910" w:rsidRPr="00511C73" w14:paraId="1509DE16" w14:textId="77777777" w:rsidTr="00173DC1">
        <w:trPr>
          <w:trHeight w:val="198"/>
        </w:trPr>
        <w:tc>
          <w:tcPr>
            <w:tcW w:w="2547" w:type="dxa"/>
          </w:tcPr>
          <w:p w14:paraId="786362A5" w14:textId="0A453D39" w:rsidR="001A2910" w:rsidRPr="007801B5" w:rsidRDefault="001A2910" w:rsidP="001A2910">
            <w:pPr>
              <w:pStyle w:val="BFTTablenorm"/>
            </w:pPr>
            <w:r>
              <w:t>ФЛ</w:t>
            </w:r>
          </w:p>
        </w:tc>
        <w:tc>
          <w:tcPr>
            <w:tcW w:w="7080" w:type="dxa"/>
          </w:tcPr>
          <w:p w14:paraId="17CC55F2" w14:textId="1D4A7A24" w:rsidR="001A2910" w:rsidRPr="007801B5" w:rsidRDefault="001A2910" w:rsidP="001A2910">
            <w:pPr>
              <w:pStyle w:val="BFTTablenorm"/>
            </w:pPr>
            <w:r>
              <w:t>Физическое лицо</w:t>
            </w:r>
          </w:p>
        </w:tc>
      </w:tr>
      <w:tr w:rsidR="001A2910" w:rsidRPr="00511C73" w14:paraId="5B914FC3" w14:textId="77777777" w:rsidTr="00173DC1">
        <w:trPr>
          <w:trHeight w:val="198"/>
        </w:trPr>
        <w:tc>
          <w:tcPr>
            <w:tcW w:w="2547" w:type="dxa"/>
          </w:tcPr>
          <w:p w14:paraId="4419A9DF" w14:textId="4D3C8707" w:rsidR="001A2910" w:rsidRPr="007801B5" w:rsidRDefault="001A2910" w:rsidP="001A2910">
            <w:pPr>
              <w:pStyle w:val="BFTTablenorm"/>
            </w:pPr>
            <w:r w:rsidRPr="00D17683">
              <w:t>Целевое обучение</w:t>
            </w:r>
          </w:p>
        </w:tc>
        <w:tc>
          <w:tcPr>
            <w:tcW w:w="7080" w:type="dxa"/>
          </w:tcPr>
          <w:p w14:paraId="2614EA1E" w14:textId="77777777" w:rsidR="001A2910" w:rsidRDefault="001A2910" w:rsidP="001A2910">
            <w:pPr>
              <w:pStyle w:val="BFTTablenorm"/>
            </w:pPr>
            <w:r>
              <w:t>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14:paraId="2796B458" w14:textId="0B663AD2" w:rsidR="001A2910" w:rsidRPr="007801B5" w:rsidRDefault="001A2910" w:rsidP="001A2910">
            <w:pPr>
              <w:pStyle w:val="BFTTablenorm"/>
            </w:pPr>
            <w:r>
              <w:t>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rsidR="001A2910" w:rsidRPr="00511C73" w14:paraId="31D208AA" w14:textId="77777777" w:rsidTr="00173DC1">
        <w:trPr>
          <w:trHeight w:val="198"/>
        </w:trPr>
        <w:tc>
          <w:tcPr>
            <w:tcW w:w="2547" w:type="dxa"/>
          </w:tcPr>
          <w:p w14:paraId="7AF1FD97" w14:textId="6BEB4D6C" w:rsidR="001A2910" w:rsidRPr="007801B5" w:rsidRDefault="001A2910" w:rsidP="001A2910">
            <w:pPr>
              <w:pStyle w:val="BFTTablenorm"/>
            </w:pPr>
            <w:r>
              <w:t>Чекбокс</w:t>
            </w:r>
          </w:p>
        </w:tc>
        <w:tc>
          <w:tcPr>
            <w:tcW w:w="7080" w:type="dxa"/>
          </w:tcPr>
          <w:p w14:paraId="309A7D9F" w14:textId="3D061ED9" w:rsidR="001A2910" w:rsidRPr="007801B5" w:rsidRDefault="001A2910" w:rsidP="001A2910">
            <w:pPr>
              <w:pStyle w:val="BFTTablenorm"/>
            </w:pPr>
            <w:r>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1A2910" w:rsidRPr="00511C73" w14:paraId="1106AF02" w14:textId="77777777" w:rsidTr="00173DC1">
        <w:trPr>
          <w:trHeight w:val="198"/>
        </w:trPr>
        <w:tc>
          <w:tcPr>
            <w:tcW w:w="2547" w:type="dxa"/>
          </w:tcPr>
          <w:p w14:paraId="6BE63BF5" w14:textId="2EDA32FD" w:rsidR="001A2910" w:rsidRPr="007801B5" w:rsidRDefault="001A2910" w:rsidP="001A2910">
            <w:pPr>
              <w:pStyle w:val="BFTTablenorm"/>
            </w:pPr>
            <w:r w:rsidRPr="00031921">
              <w:t>Электронная подпись</w:t>
            </w:r>
          </w:p>
        </w:tc>
        <w:tc>
          <w:tcPr>
            <w:tcW w:w="7080" w:type="dxa"/>
          </w:tcPr>
          <w:p w14:paraId="7A9714D2" w14:textId="03E2EAAE" w:rsidR="001A2910" w:rsidRPr="007801B5" w:rsidRDefault="001A2910" w:rsidP="001A2910">
            <w:pPr>
              <w:pStyle w:val="BFTTablenorm"/>
            </w:pPr>
            <w:r w:rsidRPr="00031921">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625E9C65" w14:textId="77777777" w:rsidR="001A2910" w:rsidRPr="008E3EE3" w:rsidRDefault="001A2910" w:rsidP="001A2910">
      <w:pPr>
        <w:pStyle w:val="11"/>
      </w:pPr>
      <w:bookmarkStart w:id="10" w:name="_Toc167017386"/>
      <w:bookmarkStart w:id="11" w:name="_Toc167110817"/>
      <w:r w:rsidRPr="008E3EE3">
        <w:t>Регистрация ФЛ и организации в ЕСИА</w:t>
      </w:r>
      <w:bookmarkEnd w:id="10"/>
      <w:bookmarkEnd w:id="11"/>
    </w:p>
    <w:p w14:paraId="62A2BA23" w14:textId="5A96889C" w:rsidR="001A2910" w:rsidRDefault="001A2910" w:rsidP="001A2910">
      <w:pPr>
        <w:pStyle w:val="BFTNormal"/>
      </w:pPr>
      <w:r>
        <w:t xml:space="preserve">Для авторизации на портале «Работа России» необходимо иметь учетную запись </w:t>
      </w:r>
      <w:r w:rsidR="004B42C6" w:rsidRPr="00B136D9">
        <w:br/>
      </w:r>
      <w:r>
        <w:t>и зарегистрированную компанию (образовательную организацию) на портале «Госуслуги».</w:t>
      </w:r>
    </w:p>
    <w:p w14:paraId="17CBBCB0" w14:textId="77777777" w:rsidR="001A2910" w:rsidRDefault="001A2910" w:rsidP="001A2910">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7E127BF5" w14:textId="77777777" w:rsidR="001A2910" w:rsidRPr="002F0ADA" w:rsidRDefault="001A2910" w:rsidP="001A2910">
      <w:pPr>
        <w:pStyle w:val="BFTPrimechanyie"/>
      </w:pPr>
      <w:r w:rsidRPr="00127B24">
        <w:rPr>
          <w:spacing w:val="24"/>
        </w:rPr>
        <w:t>Примечание</w:t>
      </w:r>
      <w:r>
        <w:t xml:space="preserve"> </w:t>
      </w:r>
      <w:r>
        <w:sym w:font="Symbol" w:char="F02D"/>
      </w:r>
      <w:r>
        <w:t xml:space="preserve"> Д</w:t>
      </w:r>
      <w:r w:rsidRPr="00A149C0">
        <w:t xml:space="preserve">ля подписания договоров о </w:t>
      </w:r>
      <w:r>
        <w:t>целевом обучении</w:t>
      </w:r>
      <w:r w:rsidRPr="00A149C0">
        <w:t xml:space="preserve">, </w:t>
      </w:r>
      <w:r>
        <w:t xml:space="preserve">должно быть зарегистрировано лицо, имеющее право </w:t>
      </w:r>
      <w:r w:rsidRPr="00A149C0">
        <w:t xml:space="preserve">подписывать </w:t>
      </w:r>
      <w:r>
        <w:t xml:space="preserve">данные </w:t>
      </w:r>
      <w:r w:rsidRPr="00A149C0">
        <w:t>договоры (явля</w:t>
      </w:r>
      <w:r>
        <w:t>ющееся</w:t>
      </w:r>
      <w:r w:rsidRPr="00A149C0">
        <w:t xml:space="preserve"> стороной договора)</w:t>
      </w:r>
      <w:r>
        <w:t>.</w:t>
      </w:r>
    </w:p>
    <w:p w14:paraId="262A65E9" w14:textId="77777777" w:rsidR="001A2910" w:rsidRDefault="001A2910" w:rsidP="001A2910">
      <w:pPr>
        <w:pStyle w:val="21"/>
        <w:tabs>
          <w:tab w:val="left" w:leader="dot" w:pos="9072"/>
        </w:tabs>
        <w:spacing w:before="60" w:after="60"/>
      </w:pPr>
      <w:bookmarkStart w:id="12" w:name="_Toc167017387"/>
      <w:bookmarkStart w:id="13" w:name="_Toc167110818"/>
      <w:r>
        <w:t>Регистрация ФЛ в ЕСИА</w:t>
      </w:r>
      <w:bookmarkEnd w:id="12"/>
      <w:bookmarkEnd w:id="13"/>
    </w:p>
    <w:p w14:paraId="43945185" w14:textId="100604AE" w:rsidR="001A2910" w:rsidRPr="003540DE" w:rsidRDefault="001A2910" w:rsidP="001A2910">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r>
        <w:t xml:space="preserve"> </w:t>
      </w:r>
      <w:hyperlink r:id="rId13" w:history="1">
        <w:r w:rsidRPr="001352AF">
          <w:rPr>
            <w:rStyle w:val="af"/>
          </w:rPr>
          <w:t>https://esia.gosuslugi.ru/login/registration</w:t>
        </w:r>
      </w:hyperlink>
      <w:r>
        <w:t xml:space="preserve"> </w:t>
      </w:r>
      <w:r w:rsidRPr="00FE4720">
        <w:t xml:space="preserve">и </w:t>
      </w:r>
      <w:r>
        <w:t xml:space="preserve">выбрать один из способов регистрации (рисунок </w:t>
      </w:r>
      <w:r>
        <w:fldChar w:fldCharType="begin"/>
      </w:r>
      <w:r>
        <w:instrText xml:space="preserve"> REF _Ref166854956 \h </w:instrText>
      </w:r>
      <w:r>
        <w:fldChar w:fldCharType="separate"/>
      </w:r>
      <w:r w:rsidR="00BF43CF">
        <w:rPr>
          <w:noProof/>
        </w:rPr>
        <w:t>1</w:t>
      </w:r>
      <w:r>
        <w:fldChar w:fldCharType="end"/>
      </w:r>
      <w:r>
        <w:t xml:space="preserve">) </w:t>
      </w:r>
      <w:r>
        <w:rPr>
          <w:szCs w:val="24"/>
        </w:rPr>
        <w:t xml:space="preserve">(подробнее см. инструкцию </w:t>
      </w:r>
      <w:r>
        <w:t>«</w:t>
      </w:r>
      <w:hyperlink r:id="rId14" w:history="1">
        <w:r w:rsidRPr="00F87CCA">
          <w:rPr>
            <w:rStyle w:val="af"/>
          </w:rPr>
          <w:t>Как зарегистрироваться на Госуслугах</w:t>
        </w:r>
      </w:hyperlink>
      <w:r>
        <w:t>»).</w:t>
      </w:r>
    </w:p>
    <w:p w14:paraId="2C0825CC" w14:textId="77777777" w:rsidR="001A2910" w:rsidRDefault="001A2910" w:rsidP="001A2910">
      <w:pPr>
        <w:pStyle w:val="BFTImage"/>
        <w:rPr>
          <w:b/>
        </w:rPr>
      </w:pPr>
      <w:r>
        <w:rPr>
          <w:noProof/>
        </w:rPr>
        <w:drawing>
          <wp:inline distT="0" distB="0" distL="0" distR="0" wp14:anchorId="5B554B38" wp14:editId="72338CC4">
            <wp:extent cx="3586304" cy="43912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1681" cy="4495786"/>
                    </a:xfrm>
                    <a:prstGeom prst="rect">
                      <a:avLst/>
                    </a:prstGeom>
                  </pic:spPr>
                </pic:pic>
              </a:graphicData>
            </a:graphic>
          </wp:inline>
        </w:drawing>
      </w:r>
    </w:p>
    <w:p w14:paraId="4F9ECBB7" w14:textId="6BDCD422" w:rsidR="001A2910" w:rsidRPr="009C0311" w:rsidRDefault="00C7382A" w:rsidP="001A2910">
      <w:pPr>
        <w:pStyle w:val="BFTImageName"/>
        <w:spacing w:after="120"/>
      </w:pPr>
      <w:r>
        <w:fldChar w:fldCharType="begin"/>
      </w:r>
      <w:r>
        <w:instrText xml:space="preserve"> SEQ Рисунок \* ARABIC </w:instrText>
      </w:r>
      <w:r>
        <w:fldChar w:fldCharType="separate"/>
      </w:r>
      <w:bookmarkStart w:id="14" w:name="_Ref166854956"/>
      <w:r w:rsidR="00BF43CF">
        <w:rPr>
          <w:noProof/>
        </w:rPr>
        <w:t>1</w:t>
      </w:r>
      <w:bookmarkEnd w:id="14"/>
      <w:r>
        <w:rPr>
          <w:noProof/>
        </w:rPr>
        <w:fldChar w:fldCharType="end"/>
      </w:r>
      <w:r w:rsidR="001A2910" w:rsidRPr="009C0311">
        <w:t xml:space="preserve"> – Страница выбора способа регистрации</w:t>
      </w:r>
    </w:p>
    <w:p w14:paraId="19FA05B2" w14:textId="77777777" w:rsidR="001A2910" w:rsidRDefault="001A2910" w:rsidP="001A2910">
      <w:pPr>
        <w:pStyle w:val="BFTNormal"/>
      </w:pPr>
    </w:p>
    <w:p w14:paraId="27B94BD1" w14:textId="77777777" w:rsidR="001A2910" w:rsidRPr="003F04DB" w:rsidRDefault="001A2910" w:rsidP="001A2910">
      <w:pPr>
        <w:pStyle w:val="30"/>
        <w:tabs>
          <w:tab w:val="left" w:leader="dot" w:pos="9072"/>
        </w:tabs>
        <w:spacing w:before="60" w:after="60"/>
      </w:pPr>
      <w:bookmarkStart w:id="15" w:name="_Toc167017388"/>
      <w:bookmarkStart w:id="16" w:name="_Toc167110819"/>
      <w:r w:rsidRPr="003F04DB">
        <w:t>Регистрация онлайн через интернет-банк</w:t>
      </w:r>
      <w:bookmarkEnd w:id="15"/>
      <w:bookmarkEnd w:id="16"/>
    </w:p>
    <w:p w14:paraId="0A9E55B7" w14:textId="704BF05B" w:rsidR="001A2910" w:rsidRDefault="001A2910" w:rsidP="001A2910">
      <w:pPr>
        <w:pStyle w:val="BFTNormal"/>
      </w:pPr>
      <w:r>
        <w:t>При выборе варианта «Онлайн через интернет-банк» осуществляется переход на страницу выбора</w:t>
      </w:r>
      <w:r w:rsidRPr="003540DE">
        <w:t xml:space="preserve"> </w:t>
      </w:r>
      <w:r>
        <w:t xml:space="preserve">банка, клиентом которого </w:t>
      </w:r>
      <w:r w:rsidRPr="003540DE">
        <w:t xml:space="preserve">является </w:t>
      </w:r>
      <w:r>
        <w:t xml:space="preserve">пользователь (рисунок </w:t>
      </w:r>
      <w:r>
        <w:fldChar w:fldCharType="begin"/>
      </w:r>
      <w:r>
        <w:instrText xml:space="preserve"> REF _Ref166935114 \h </w:instrText>
      </w:r>
      <w:r>
        <w:fldChar w:fldCharType="separate"/>
      </w:r>
      <w:r w:rsidR="00BF43CF">
        <w:rPr>
          <w:noProof/>
        </w:rPr>
        <w:t>2</w:t>
      </w:r>
      <w:r>
        <w:fldChar w:fldCharType="end"/>
      </w:r>
      <w:r>
        <w:t>).</w:t>
      </w:r>
    </w:p>
    <w:p w14:paraId="774AF736" w14:textId="77777777" w:rsidR="001A2910" w:rsidRDefault="001A2910" w:rsidP="001A2910">
      <w:pPr>
        <w:pStyle w:val="BFTImage"/>
      </w:pPr>
      <w:r>
        <w:rPr>
          <w:noProof/>
        </w:rPr>
        <w:drawing>
          <wp:inline distT="0" distB="0" distL="0" distR="0" wp14:anchorId="3EAC2AD9" wp14:editId="6DF4932E">
            <wp:extent cx="3108960" cy="4928839"/>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7289" cy="4942044"/>
                    </a:xfrm>
                    <a:prstGeom prst="rect">
                      <a:avLst/>
                    </a:prstGeom>
                  </pic:spPr>
                </pic:pic>
              </a:graphicData>
            </a:graphic>
          </wp:inline>
        </w:drawing>
      </w:r>
    </w:p>
    <w:p w14:paraId="11FAD97E" w14:textId="57F3C308" w:rsidR="001A2910" w:rsidRPr="00590198" w:rsidRDefault="00C7382A" w:rsidP="001A2910">
      <w:pPr>
        <w:pStyle w:val="BFTImageName"/>
        <w:spacing w:after="120"/>
      </w:pPr>
      <w:r>
        <w:fldChar w:fldCharType="begin"/>
      </w:r>
      <w:r>
        <w:instrText xml:space="preserve"> SEQ Рисунок \* ARABIC </w:instrText>
      </w:r>
      <w:r>
        <w:fldChar w:fldCharType="separate"/>
      </w:r>
      <w:bookmarkStart w:id="17" w:name="_Ref166935114"/>
      <w:r w:rsidR="00BF43CF">
        <w:rPr>
          <w:noProof/>
        </w:rPr>
        <w:t>2</w:t>
      </w:r>
      <w:bookmarkEnd w:id="17"/>
      <w:r>
        <w:rPr>
          <w:noProof/>
        </w:rPr>
        <w:fldChar w:fldCharType="end"/>
      </w:r>
      <w:r w:rsidR="001A2910" w:rsidRPr="00590198">
        <w:t xml:space="preserve"> – </w:t>
      </w:r>
      <w:r w:rsidR="001A2910">
        <w:t>С</w:t>
      </w:r>
      <w:r w:rsidR="001A2910" w:rsidRPr="00590198">
        <w:t>траниц</w:t>
      </w:r>
      <w:r w:rsidR="001A2910">
        <w:t>а</w:t>
      </w:r>
      <w:r w:rsidR="001A2910" w:rsidRPr="00590198">
        <w:t xml:space="preserve"> </w:t>
      </w:r>
      <w:r w:rsidR="001A2910" w:rsidRPr="00054A90">
        <w:t xml:space="preserve">выбора </w:t>
      </w:r>
      <w:r w:rsidR="001A2910">
        <w:t>банка</w:t>
      </w:r>
    </w:p>
    <w:p w14:paraId="5F766873" w14:textId="5C03C07B" w:rsidR="001A2910" w:rsidRDefault="001A2910" w:rsidP="001A2910">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w:t>
      </w:r>
      <w:r w:rsidR="004B42C6" w:rsidRPr="00B136D9">
        <w:br/>
      </w:r>
      <w:r>
        <w:t xml:space="preserve">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14:paraId="5C91EE06" w14:textId="77777777" w:rsidR="001A2910" w:rsidRPr="003F04DB" w:rsidRDefault="001A2910" w:rsidP="001A2910">
      <w:pPr>
        <w:pStyle w:val="30"/>
        <w:tabs>
          <w:tab w:val="left" w:leader="dot" w:pos="9072"/>
        </w:tabs>
        <w:spacing w:before="60" w:after="60"/>
      </w:pPr>
      <w:bookmarkStart w:id="18" w:name="_Toc167017389"/>
      <w:bookmarkStart w:id="19" w:name="_Toc167110820"/>
      <w:r w:rsidRPr="003F04DB">
        <w:t>Регистрация через центр обслуживания</w:t>
      </w:r>
      <w:bookmarkEnd w:id="18"/>
      <w:bookmarkEnd w:id="19"/>
    </w:p>
    <w:p w14:paraId="65654BBF" w14:textId="16FC1989" w:rsidR="001A2910" w:rsidRDefault="001A2910" w:rsidP="001A2910">
      <w:pPr>
        <w:pStyle w:val="BFTNormal"/>
      </w:pPr>
      <w:r>
        <w:t xml:space="preserve">При выборе варианта «Через центр обслуживания» осуществляется переход </w:t>
      </w:r>
      <w:r w:rsidR="004B42C6" w:rsidRPr="00B136D9">
        <w:br/>
      </w:r>
      <w:r>
        <w:t xml:space="preserve">на страницу выбора подходящего центра обслуживания (рисунок </w:t>
      </w:r>
      <w:r>
        <w:fldChar w:fldCharType="begin"/>
      </w:r>
      <w:r>
        <w:instrText xml:space="preserve"> REF _Ref166935672 \h </w:instrText>
      </w:r>
      <w:r>
        <w:fldChar w:fldCharType="separate"/>
      </w:r>
      <w:r w:rsidR="00BF43CF">
        <w:rPr>
          <w:noProof/>
        </w:rPr>
        <w:t>3</w:t>
      </w:r>
      <w:r>
        <w:fldChar w:fldCharType="end"/>
      </w:r>
      <w:r>
        <w:t>).</w:t>
      </w:r>
    </w:p>
    <w:p w14:paraId="7A17C9FB" w14:textId="77777777" w:rsidR="001A2910" w:rsidRDefault="001A2910" w:rsidP="001A2910">
      <w:pPr>
        <w:pStyle w:val="BFTImage"/>
      </w:pPr>
      <w:r>
        <w:rPr>
          <w:noProof/>
        </w:rPr>
        <w:drawing>
          <wp:inline distT="0" distB="0" distL="0" distR="0" wp14:anchorId="5ABF4F6F" wp14:editId="31E2A24A">
            <wp:extent cx="5688419" cy="2572981"/>
            <wp:effectExtent l="0" t="0" r="762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8711" cy="2577636"/>
                    </a:xfrm>
                    <a:prstGeom prst="rect">
                      <a:avLst/>
                    </a:prstGeom>
                  </pic:spPr>
                </pic:pic>
              </a:graphicData>
            </a:graphic>
          </wp:inline>
        </w:drawing>
      </w:r>
    </w:p>
    <w:p w14:paraId="7DAC9C17" w14:textId="352D9029" w:rsidR="001A2910" w:rsidRPr="00590198" w:rsidRDefault="00C7382A" w:rsidP="001A2910">
      <w:pPr>
        <w:pStyle w:val="BFTImageName"/>
        <w:spacing w:after="120"/>
      </w:pPr>
      <w:r>
        <w:fldChar w:fldCharType="begin"/>
      </w:r>
      <w:r>
        <w:instrText xml:space="preserve"> SEQ Рисунок \* ARABIC </w:instrText>
      </w:r>
      <w:r>
        <w:fldChar w:fldCharType="separate"/>
      </w:r>
      <w:bookmarkStart w:id="20" w:name="_Ref166935672"/>
      <w:r w:rsidR="00BF43CF">
        <w:rPr>
          <w:noProof/>
        </w:rPr>
        <w:t>3</w:t>
      </w:r>
      <w:bookmarkEnd w:id="20"/>
      <w:r>
        <w:rPr>
          <w:noProof/>
        </w:rPr>
        <w:fldChar w:fldCharType="end"/>
      </w:r>
      <w:r w:rsidR="001A2910" w:rsidRPr="00590198">
        <w:t xml:space="preserve"> – </w:t>
      </w:r>
      <w:r w:rsidR="001A2910">
        <w:t>С</w:t>
      </w:r>
      <w:r w:rsidR="001A2910" w:rsidRPr="00590198">
        <w:t>траниц</w:t>
      </w:r>
      <w:r w:rsidR="001A2910">
        <w:t>а</w:t>
      </w:r>
      <w:r w:rsidR="001A2910" w:rsidRPr="00590198">
        <w:t xml:space="preserve"> </w:t>
      </w:r>
      <w:r w:rsidR="001A2910" w:rsidRPr="00054A90">
        <w:t xml:space="preserve">выбора </w:t>
      </w:r>
      <w:r w:rsidR="001A2910">
        <w:t>центра обслуживания</w:t>
      </w:r>
    </w:p>
    <w:p w14:paraId="61ED0C93" w14:textId="77777777" w:rsidR="001A2910" w:rsidRDefault="001A2910" w:rsidP="001A2910">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14:paraId="5E0844BC" w14:textId="606C50FE" w:rsidR="001A2910" w:rsidRDefault="001A2910" w:rsidP="001A2910">
      <w:pPr>
        <w:pStyle w:val="BFTNormal"/>
      </w:pPr>
      <w:r>
        <w:t xml:space="preserve">Сотрудник центра обслуживания создаст личный кабинет на портале «Госуслуги» </w:t>
      </w:r>
      <w:r w:rsidR="004B42C6" w:rsidRPr="00B136D9">
        <w:br/>
      </w:r>
      <w:r>
        <w:t>и направит данные документов на проверку в ведомства.</w:t>
      </w:r>
    </w:p>
    <w:p w14:paraId="7E41B842" w14:textId="77777777" w:rsidR="001A2910" w:rsidRDefault="001A2910" w:rsidP="001A2910">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14:paraId="3A46C59F" w14:textId="77777777" w:rsidR="001A2910" w:rsidRDefault="001A2910" w:rsidP="001A2910">
      <w:pPr>
        <w:pStyle w:val="30"/>
        <w:tabs>
          <w:tab w:val="left" w:leader="dot" w:pos="9072"/>
        </w:tabs>
        <w:spacing w:before="60" w:after="60"/>
        <w:rPr>
          <w:rFonts w:asciiTheme="minorHAnsi" w:hAnsiTheme="minorHAnsi"/>
        </w:rPr>
      </w:pPr>
      <w:bookmarkStart w:id="21" w:name="_Toc167017390"/>
      <w:bookmarkStart w:id="22" w:name="_Toc167110821"/>
      <w:r w:rsidRPr="003F04DB">
        <w:t>Регистрация при помощи номера телефона и электронной почты</w:t>
      </w:r>
      <w:bookmarkEnd w:id="21"/>
      <w:bookmarkEnd w:id="22"/>
    </w:p>
    <w:p w14:paraId="4818322A" w14:textId="6ADF343E" w:rsidR="001A2910" w:rsidRDefault="001A2910" w:rsidP="001A2910">
      <w:pPr>
        <w:pStyle w:val="BFTNormal"/>
      </w:pPr>
      <w:r>
        <w:t xml:space="preserve">При выборе варианта «Другой способ регистрации» осуществляется переход </w:t>
      </w:r>
      <w:r w:rsidR="004B42C6" w:rsidRPr="00B136D9">
        <w:br/>
      </w:r>
      <w:r>
        <w:t xml:space="preserve">на </w:t>
      </w:r>
      <w:r w:rsidRPr="00FE4720">
        <w:t>регистрационн</w:t>
      </w:r>
      <w:r>
        <w:t>ую</w:t>
      </w:r>
      <w:r w:rsidRPr="00FE4720">
        <w:t xml:space="preserve"> форм</w:t>
      </w:r>
      <w:r>
        <w:t xml:space="preserve">у, в которой следует указать </w:t>
      </w:r>
      <w:r w:rsidRPr="00FE4720">
        <w:t xml:space="preserve">фамилию, имя, мобильный телефон </w:t>
      </w:r>
      <w:r w:rsidR="004B42C6" w:rsidRPr="00B136D9">
        <w:br/>
      </w:r>
      <w:r w:rsidRPr="00FE4720">
        <w:t>и адрес электронной почты</w:t>
      </w:r>
      <w:r>
        <w:t xml:space="preserve"> (рисунок </w:t>
      </w:r>
      <w:r>
        <w:fldChar w:fldCharType="begin"/>
      </w:r>
      <w:r>
        <w:instrText xml:space="preserve"> REF _Ref166936737 \h </w:instrText>
      </w:r>
      <w:r>
        <w:fldChar w:fldCharType="separate"/>
      </w:r>
      <w:r w:rsidR="00BF43CF">
        <w:rPr>
          <w:noProof/>
        </w:rPr>
        <w:t>4</w:t>
      </w:r>
      <w:r>
        <w:fldChar w:fldCharType="end"/>
      </w:r>
      <w:r>
        <w:t>).</w:t>
      </w:r>
    </w:p>
    <w:p w14:paraId="63494115" w14:textId="77777777" w:rsidR="001A2910" w:rsidRDefault="001A2910" w:rsidP="001A2910">
      <w:pPr>
        <w:pStyle w:val="BFTImage"/>
      </w:pPr>
      <w:r>
        <w:rPr>
          <w:noProof/>
        </w:rPr>
        <w:drawing>
          <wp:inline distT="0" distB="0" distL="0" distR="0" wp14:anchorId="459C1A34" wp14:editId="6F6ED9C7">
            <wp:extent cx="2495550" cy="4046486"/>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98" b="1205"/>
                    <a:stretch/>
                  </pic:blipFill>
                  <pic:spPr bwMode="auto">
                    <a:xfrm>
                      <a:off x="0" y="0"/>
                      <a:ext cx="2617582" cy="4244359"/>
                    </a:xfrm>
                    <a:prstGeom prst="rect">
                      <a:avLst/>
                    </a:prstGeom>
                    <a:ln>
                      <a:noFill/>
                    </a:ln>
                    <a:extLst>
                      <a:ext uri="{53640926-AAD7-44D8-BBD7-CCE9431645EC}">
                        <a14:shadowObscured xmlns:a14="http://schemas.microsoft.com/office/drawing/2010/main"/>
                      </a:ext>
                    </a:extLst>
                  </pic:spPr>
                </pic:pic>
              </a:graphicData>
            </a:graphic>
          </wp:inline>
        </w:drawing>
      </w:r>
    </w:p>
    <w:p w14:paraId="0C52BBF1" w14:textId="51EF4772" w:rsidR="001A2910" w:rsidRPr="001F3DF8" w:rsidRDefault="00C7382A" w:rsidP="001A2910">
      <w:pPr>
        <w:pStyle w:val="BFTImageName"/>
        <w:spacing w:after="120"/>
      </w:pPr>
      <w:r>
        <w:fldChar w:fldCharType="begin"/>
      </w:r>
      <w:r>
        <w:instrText xml:space="preserve"> SEQ Рисунок \* ARABIC </w:instrText>
      </w:r>
      <w:r>
        <w:fldChar w:fldCharType="separate"/>
      </w:r>
      <w:bookmarkStart w:id="23" w:name="_Ref166936737"/>
      <w:r w:rsidR="00BF43CF">
        <w:rPr>
          <w:noProof/>
        </w:rPr>
        <w:t>4</w:t>
      </w:r>
      <w:bookmarkEnd w:id="23"/>
      <w:r>
        <w:rPr>
          <w:noProof/>
        </w:rPr>
        <w:fldChar w:fldCharType="end"/>
      </w:r>
      <w:r w:rsidR="001A2910" w:rsidRPr="001F3DF8">
        <w:t xml:space="preserve"> – Регистрационная форма</w:t>
      </w:r>
    </w:p>
    <w:p w14:paraId="5D00C2F3" w14:textId="0FE426DD" w:rsidR="001A2910" w:rsidRDefault="001A2910" w:rsidP="001A2910">
      <w:pPr>
        <w:pStyle w:val="BFTNormal"/>
      </w:pPr>
      <w:r>
        <w:t>П</w:t>
      </w:r>
      <w:r w:rsidRPr="00FE4720">
        <w:t xml:space="preserve">осле </w:t>
      </w:r>
      <w:r>
        <w:t xml:space="preserve">заполнения данных необходимо нажать на кнопку «Продолжить» </w:t>
      </w:r>
      <w:r>
        <w:rPr>
          <w:rFonts w:eastAsia="Calibri"/>
        </w:rPr>
        <w:t xml:space="preserve">– </w:t>
      </w:r>
      <w:r w:rsidR="004B42C6" w:rsidRPr="00B136D9">
        <w:rPr>
          <w:rFonts w:eastAsia="Calibri"/>
        </w:rPr>
        <w:br/>
      </w:r>
      <w:r>
        <w:rPr>
          <w:rFonts w:eastAsia="Calibri"/>
        </w:rPr>
        <w:t xml:space="preserve">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rsidR="00BF43CF">
        <w:rPr>
          <w:noProof/>
        </w:rPr>
        <w:t>5</w:t>
      </w:r>
      <w:r>
        <w:fldChar w:fldCharType="end"/>
      </w:r>
      <w:r>
        <w:t>).</w:t>
      </w:r>
    </w:p>
    <w:p w14:paraId="0143B92D" w14:textId="77777777" w:rsidR="001A2910" w:rsidRDefault="001A2910" w:rsidP="001A2910">
      <w:pPr>
        <w:pStyle w:val="BFTImage"/>
      </w:pPr>
      <w:r>
        <w:rPr>
          <w:noProof/>
        </w:rPr>
        <w:drawing>
          <wp:inline distT="0" distB="0" distL="0" distR="0" wp14:anchorId="4E72593A" wp14:editId="5944EB5A">
            <wp:extent cx="2647507" cy="3559315"/>
            <wp:effectExtent l="0" t="0" r="635" b="317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14"/>
                    <a:stretch/>
                  </pic:blipFill>
                  <pic:spPr bwMode="auto">
                    <a:xfrm>
                      <a:off x="0" y="0"/>
                      <a:ext cx="2679345" cy="3602119"/>
                    </a:xfrm>
                    <a:prstGeom prst="rect">
                      <a:avLst/>
                    </a:prstGeom>
                    <a:ln>
                      <a:noFill/>
                    </a:ln>
                    <a:extLst>
                      <a:ext uri="{53640926-AAD7-44D8-BBD7-CCE9431645EC}">
                        <a14:shadowObscured xmlns:a14="http://schemas.microsoft.com/office/drawing/2010/main"/>
                      </a:ext>
                    </a:extLst>
                  </pic:spPr>
                </pic:pic>
              </a:graphicData>
            </a:graphic>
          </wp:inline>
        </w:drawing>
      </w:r>
    </w:p>
    <w:p w14:paraId="1E239F1C" w14:textId="6054CE12" w:rsidR="001A2910" w:rsidRPr="00590198" w:rsidRDefault="00C7382A" w:rsidP="001A2910">
      <w:pPr>
        <w:pStyle w:val="BFTImageName"/>
        <w:spacing w:after="120"/>
      </w:pPr>
      <w:r>
        <w:fldChar w:fldCharType="begin"/>
      </w:r>
      <w:r>
        <w:instrText xml:space="preserve"> SEQ Рисунок \* ARABIC </w:instrText>
      </w:r>
      <w:r>
        <w:fldChar w:fldCharType="separate"/>
      </w:r>
      <w:bookmarkStart w:id="24" w:name="_Ref166937040"/>
      <w:r w:rsidR="00BF43CF">
        <w:rPr>
          <w:noProof/>
        </w:rPr>
        <w:t>5</w:t>
      </w:r>
      <w:bookmarkEnd w:id="24"/>
      <w:r>
        <w:rPr>
          <w:noProof/>
        </w:rPr>
        <w:fldChar w:fldCharType="end"/>
      </w:r>
      <w:r w:rsidR="001A2910" w:rsidRPr="00590198">
        <w:t xml:space="preserve"> – </w:t>
      </w:r>
      <w:r w:rsidR="001A2910">
        <w:t>Страница подтверждения регистрации</w:t>
      </w:r>
    </w:p>
    <w:p w14:paraId="579BABA5" w14:textId="2752049F" w:rsidR="001A2910" w:rsidRDefault="001A2910" w:rsidP="001A2910">
      <w:pPr>
        <w:pStyle w:val="BFTNormal"/>
      </w:pPr>
      <w:r>
        <w:t xml:space="preserve">Далее следует придумать или сгенерировать пароль для входа на портал «Госуслуги» и нажать на кнопку «Готово» (рисунок </w:t>
      </w:r>
      <w:r>
        <w:fldChar w:fldCharType="begin"/>
      </w:r>
      <w:r>
        <w:instrText xml:space="preserve"> REF _Ref166937424 \h </w:instrText>
      </w:r>
      <w:r>
        <w:fldChar w:fldCharType="separate"/>
      </w:r>
      <w:r w:rsidR="00BF43CF">
        <w:rPr>
          <w:noProof/>
        </w:rPr>
        <w:t>6</w:t>
      </w:r>
      <w:r>
        <w:fldChar w:fldCharType="end"/>
      </w:r>
      <w:r>
        <w:t>).</w:t>
      </w:r>
    </w:p>
    <w:p w14:paraId="0A14C04F" w14:textId="77777777" w:rsidR="001A2910" w:rsidRDefault="001A2910" w:rsidP="001A2910">
      <w:pPr>
        <w:pStyle w:val="BFTImage"/>
      </w:pPr>
      <w:r>
        <w:rPr>
          <w:noProof/>
        </w:rPr>
        <w:drawing>
          <wp:inline distT="0" distB="0" distL="0" distR="0" wp14:anchorId="0EF5FF94" wp14:editId="66EE590B">
            <wp:extent cx="2560894" cy="370013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048"/>
                    <a:stretch/>
                  </pic:blipFill>
                  <pic:spPr bwMode="auto">
                    <a:xfrm>
                      <a:off x="0" y="0"/>
                      <a:ext cx="2578853" cy="3726078"/>
                    </a:xfrm>
                    <a:prstGeom prst="rect">
                      <a:avLst/>
                    </a:prstGeom>
                    <a:ln>
                      <a:noFill/>
                    </a:ln>
                    <a:extLst>
                      <a:ext uri="{53640926-AAD7-44D8-BBD7-CCE9431645EC}">
                        <a14:shadowObscured xmlns:a14="http://schemas.microsoft.com/office/drawing/2010/main"/>
                      </a:ext>
                    </a:extLst>
                  </pic:spPr>
                </pic:pic>
              </a:graphicData>
            </a:graphic>
          </wp:inline>
        </w:drawing>
      </w:r>
    </w:p>
    <w:p w14:paraId="59224CF2" w14:textId="31D1C89F" w:rsidR="001A2910" w:rsidRPr="00590198" w:rsidRDefault="00C7382A" w:rsidP="001A2910">
      <w:pPr>
        <w:pStyle w:val="BFTImageName"/>
        <w:spacing w:after="120"/>
      </w:pPr>
      <w:r>
        <w:fldChar w:fldCharType="begin"/>
      </w:r>
      <w:r>
        <w:instrText xml:space="preserve"> SEQ Рисунок \* ARABIC </w:instrText>
      </w:r>
      <w:r>
        <w:fldChar w:fldCharType="separate"/>
      </w:r>
      <w:bookmarkStart w:id="25" w:name="_Ref166937424"/>
      <w:r w:rsidR="00BF43CF">
        <w:rPr>
          <w:noProof/>
        </w:rPr>
        <w:t>6</w:t>
      </w:r>
      <w:bookmarkEnd w:id="25"/>
      <w:r>
        <w:rPr>
          <w:noProof/>
        </w:rPr>
        <w:fldChar w:fldCharType="end"/>
      </w:r>
      <w:r w:rsidR="001A2910" w:rsidRPr="00590198">
        <w:t xml:space="preserve"> – </w:t>
      </w:r>
      <w:r w:rsidR="001A2910">
        <w:t>Страница создания пароля</w:t>
      </w:r>
    </w:p>
    <w:p w14:paraId="13EECD3D" w14:textId="77777777" w:rsidR="001A2910" w:rsidRDefault="001A2910" w:rsidP="001A2910">
      <w:pPr>
        <w:pStyle w:val="BFTNormal"/>
      </w:pPr>
      <w:r>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Данные проходят проверку в ФМС России и СФР. Уведомление о результатах проверки будет направлено на указанный пользователем </w:t>
      </w:r>
      <w:r w:rsidRPr="005409FE">
        <w:t>e</w:t>
      </w:r>
      <w:r w:rsidRPr="00EA1054">
        <w:t>-</w:t>
      </w:r>
      <w:proofErr w:type="spellStart"/>
      <w:r w:rsidRPr="005409FE">
        <w:t>mail</w:t>
      </w:r>
      <w:proofErr w:type="spellEnd"/>
      <w:r w:rsidRPr="00EA1054">
        <w:t xml:space="preserve">. Этот этап может занять от нескольких часов до нескольких дней. </w:t>
      </w:r>
    </w:p>
    <w:p w14:paraId="4B445129" w14:textId="77777777" w:rsidR="001A2910" w:rsidRPr="00EA1054" w:rsidRDefault="001A2910" w:rsidP="001A2910">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14:paraId="16EA6DFC" w14:textId="2A10ACAB" w:rsidR="001A2910" w:rsidRPr="002F0ADA" w:rsidRDefault="001A2910" w:rsidP="001A2910">
      <w:pPr>
        <w:pStyle w:val="BFTSpisokmark1"/>
        <w:numPr>
          <w:ilvl w:val="0"/>
          <w:numId w:val="43"/>
        </w:numPr>
        <w:suppressAutoHyphens/>
        <w:spacing w:after="60"/>
      </w:pPr>
      <w:r w:rsidRPr="002F0ADA">
        <w:t>очно, обратившись с документом, удостоверяющим личность, и СНИЛС в Центр обслуживания ЕСИА</w:t>
      </w:r>
      <w:r>
        <w:t xml:space="preserve"> </w:t>
      </w:r>
      <w:r>
        <w:rPr>
          <w:szCs w:val="24"/>
        </w:rPr>
        <w:t>(подробнее см. инструкцию «</w:t>
      </w:r>
      <w:hyperlink r:id="rId21" w:history="1">
        <w:r w:rsidRPr="007D43DB">
          <w:rPr>
            <w:rStyle w:val="af"/>
            <w:szCs w:val="24"/>
          </w:rPr>
          <w:t>Как подтвердить учётную запись в центре обслуживания</w:t>
        </w:r>
      </w:hyperlink>
      <w:r>
        <w:rPr>
          <w:szCs w:val="24"/>
        </w:rPr>
        <w:t>»)</w:t>
      </w:r>
      <w:r w:rsidRPr="002F0ADA">
        <w:t>;</w:t>
      </w:r>
    </w:p>
    <w:p w14:paraId="3A8A1917" w14:textId="2231E832" w:rsidR="001A2910" w:rsidRPr="002F0ADA" w:rsidRDefault="001A2910" w:rsidP="001A2910">
      <w:pPr>
        <w:pStyle w:val="BFTSpisokmark1"/>
        <w:numPr>
          <w:ilvl w:val="0"/>
          <w:numId w:val="43"/>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sidR="004B42C6" w:rsidRPr="00B136D9">
        <w:br/>
      </w:r>
      <w:r>
        <w:rPr>
          <w:szCs w:val="24"/>
        </w:rPr>
        <w:t>(подробнее см. инструкцию «</w:t>
      </w:r>
      <w:hyperlink r:id="rId22" w:history="1">
        <w:r w:rsidRPr="007D43DB">
          <w:rPr>
            <w:rStyle w:val="af"/>
            <w:szCs w:val="24"/>
          </w:rPr>
          <w:t>Как подтвердить учётную запись через банк</w:t>
        </w:r>
      </w:hyperlink>
      <w:r>
        <w:rPr>
          <w:szCs w:val="24"/>
        </w:rPr>
        <w:t>»)</w:t>
      </w:r>
      <w:r w:rsidRPr="002F0ADA">
        <w:t>;</w:t>
      </w:r>
    </w:p>
    <w:p w14:paraId="5EF15834" w14:textId="6FA57BBC" w:rsidR="001A2910" w:rsidRPr="002F0ADA" w:rsidRDefault="001A2910" w:rsidP="001A2910">
      <w:pPr>
        <w:pStyle w:val="BFTSpisokmark1"/>
        <w:numPr>
          <w:ilvl w:val="0"/>
          <w:numId w:val="43"/>
        </w:numPr>
        <w:suppressAutoHyphens/>
        <w:spacing w:after="60"/>
      </w:pPr>
      <w:r w:rsidRPr="002F0ADA">
        <w:t xml:space="preserve">почтой, заказав получение кода подтверждения личности Почтой России </w:t>
      </w:r>
      <w:r w:rsidR="004B42C6" w:rsidRPr="00B136D9">
        <w:br/>
      </w:r>
      <w:r w:rsidRPr="002F0ADA">
        <w:t>из профиля</w:t>
      </w:r>
      <w:r>
        <w:t xml:space="preserve"> </w:t>
      </w:r>
      <w:r>
        <w:rPr>
          <w:szCs w:val="24"/>
        </w:rPr>
        <w:t>(подробнее см. инструкцию «</w:t>
      </w:r>
      <w:hyperlink r:id="rId23" w:history="1">
        <w:r w:rsidRPr="007D43DB">
          <w:rPr>
            <w:rStyle w:val="af"/>
            <w:szCs w:val="24"/>
          </w:rPr>
          <w:t>Как подтвердить учётную запись письмом через Почту России</w:t>
        </w:r>
      </w:hyperlink>
      <w:r>
        <w:rPr>
          <w:szCs w:val="24"/>
        </w:rPr>
        <w:t>»)</w:t>
      </w:r>
      <w:r w:rsidRPr="002F0ADA">
        <w:t>;</w:t>
      </w:r>
    </w:p>
    <w:p w14:paraId="6BD19C5A" w14:textId="7E8369A3" w:rsidR="001A2910" w:rsidRDefault="001A2910" w:rsidP="001A2910">
      <w:pPr>
        <w:pStyle w:val="BFTSpisokmark1"/>
        <w:numPr>
          <w:ilvl w:val="0"/>
          <w:numId w:val="43"/>
        </w:numPr>
        <w:suppressAutoHyphens/>
        <w:spacing w:after="60"/>
      </w:pPr>
      <w:r w:rsidRPr="002F0ADA">
        <w:t>воспользоваться усиленной квалифицированной электронной подписью</w:t>
      </w:r>
      <w:r>
        <w:t xml:space="preserve"> </w:t>
      </w:r>
      <w:r>
        <w:rPr>
          <w:szCs w:val="24"/>
        </w:rPr>
        <w:t>(подробнее см. инструкцию «</w:t>
      </w:r>
      <w:hyperlink r:id="rId24" w:history="1">
        <w:r w:rsidRPr="007D43DB">
          <w:rPr>
            <w:rStyle w:val="af"/>
            <w:szCs w:val="24"/>
          </w:rPr>
          <w:t>Как подтвердить учётную запись по УКЭП</w:t>
        </w:r>
      </w:hyperlink>
      <w:r>
        <w:rPr>
          <w:szCs w:val="24"/>
        </w:rPr>
        <w:t>»)</w:t>
      </w:r>
      <w:r>
        <w:t>.</w:t>
      </w:r>
    </w:p>
    <w:p w14:paraId="63682440" w14:textId="057E4158" w:rsidR="001A2910" w:rsidRDefault="001A2910" w:rsidP="001A2910">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fldChar w:fldCharType="begin"/>
      </w:r>
      <w:r>
        <w:instrText xml:space="preserve"> REF _Ref151481381 \h </w:instrText>
      </w:r>
      <w:r>
        <w:fldChar w:fldCharType="separate"/>
      </w:r>
      <w:r w:rsidR="00BF43CF">
        <w:rPr>
          <w:rFonts w:eastAsia="Calibri"/>
          <w:noProof/>
          <w:lang w:eastAsia="en-US"/>
        </w:rPr>
        <w:t>7</w:t>
      </w:r>
      <w:r>
        <w:fldChar w:fldCharType="end"/>
      </w:r>
      <w:r>
        <w:t>).</w:t>
      </w:r>
    </w:p>
    <w:p w14:paraId="2D439952" w14:textId="77777777" w:rsidR="001A2910" w:rsidRDefault="001A2910" w:rsidP="001A2910">
      <w:pPr>
        <w:pStyle w:val="BFTImage"/>
        <w:rPr>
          <w:rFonts w:eastAsia="Calibri"/>
          <w:lang w:val="en-US" w:eastAsia="en-US"/>
        </w:rPr>
      </w:pPr>
      <w:r>
        <w:rPr>
          <w:noProof/>
        </w:rPr>
        <w:drawing>
          <wp:inline distT="0" distB="0" distL="0" distR="0" wp14:anchorId="42BB02BF" wp14:editId="1B652C2F">
            <wp:extent cx="4235500" cy="106765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6303" cy="1088023"/>
                    </a:xfrm>
                    <a:prstGeom prst="rect">
                      <a:avLst/>
                    </a:prstGeom>
                  </pic:spPr>
                </pic:pic>
              </a:graphicData>
            </a:graphic>
          </wp:inline>
        </w:drawing>
      </w:r>
    </w:p>
    <w:p w14:paraId="155DB21D" w14:textId="4D242559"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26" w:name="_Ref151481381"/>
      <w:r w:rsidR="00BF43CF">
        <w:rPr>
          <w:rFonts w:eastAsia="Calibri"/>
          <w:noProof/>
          <w:lang w:eastAsia="en-US"/>
        </w:rPr>
        <w:t>7</w:t>
      </w:r>
      <w:bookmarkEnd w:id="26"/>
      <w:r>
        <w:rPr>
          <w:rFonts w:eastAsia="Calibri"/>
          <w:lang w:eastAsia="en-US"/>
        </w:rPr>
        <w:fldChar w:fldCharType="end"/>
      </w:r>
      <w:r>
        <w:rPr>
          <w:rFonts w:eastAsia="Calibri"/>
          <w:lang w:eastAsia="en-US"/>
        </w:rPr>
        <w:t xml:space="preserve"> – Отметка о </w:t>
      </w:r>
      <w:r>
        <w:rPr>
          <w:rFonts w:eastAsia="Calibri"/>
        </w:rPr>
        <w:t>подтверждении</w:t>
      </w:r>
      <w:r>
        <w:rPr>
          <w:rFonts w:eastAsia="Calibri"/>
          <w:lang w:eastAsia="en-US"/>
        </w:rPr>
        <w:t xml:space="preserve"> учетной записи</w:t>
      </w:r>
    </w:p>
    <w:p w14:paraId="4686B569" w14:textId="77777777" w:rsidR="001A2910" w:rsidRPr="008E3EE3" w:rsidRDefault="001A2910" w:rsidP="001A2910">
      <w:pPr>
        <w:pStyle w:val="21"/>
        <w:tabs>
          <w:tab w:val="left" w:leader="dot" w:pos="9072"/>
        </w:tabs>
        <w:spacing w:before="60" w:after="60"/>
      </w:pPr>
      <w:bookmarkStart w:id="27" w:name="_Toc167017391"/>
      <w:bookmarkStart w:id="28" w:name="_Toc167110822"/>
      <w:r w:rsidRPr="008E3EE3">
        <w:t>Регистрация организации в ЕСИА</w:t>
      </w:r>
      <w:bookmarkEnd w:id="27"/>
      <w:bookmarkEnd w:id="28"/>
    </w:p>
    <w:p w14:paraId="38EA63CC" w14:textId="0329F9AF" w:rsidR="001A2910" w:rsidRDefault="001A2910" w:rsidP="001A2910">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6" w:history="1">
        <w:r w:rsidRPr="00CB514B">
          <w:rPr>
            <w:rStyle w:val="af"/>
          </w:rPr>
          <w:t>Что такое УКЭП</w:t>
        </w:r>
      </w:hyperlink>
      <w:r>
        <w:t>»).</w:t>
      </w:r>
    </w:p>
    <w:p w14:paraId="13035D1B" w14:textId="05A4C2DC" w:rsidR="001A2910" w:rsidRDefault="001A2910" w:rsidP="001A2910">
      <w:pPr>
        <w:pStyle w:val="BFTNormalWithout"/>
      </w:pPr>
      <w:r>
        <w:t>Для созда</w:t>
      </w:r>
      <w:r w:rsidR="004B42C6">
        <w:t>ния</w:t>
      </w:r>
      <w:r>
        <w:t xml:space="preserve"> личного кабинета организации </w:t>
      </w:r>
      <w:r w:rsidR="007C2225">
        <w:t>необходимо</w:t>
      </w:r>
      <w:r>
        <w:t xml:space="preserve"> выполнить следующие действия (</w:t>
      </w:r>
      <w:r>
        <w:rPr>
          <w:szCs w:val="24"/>
        </w:rPr>
        <w:t xml:space="preserve">подробнее см. инструкцию </w:t>
      </w:r>
      <w:r>
        <w:t>«</w:t>
      </w:r>
      <w:hyperlink r:id="rId27" w:history="1">
        <w:r w:rsidRPr="001F3DF8">
          <w:rPr>
            <w:rStyle w:val="af"/>
          </w:rPr>
          <w:t xml:space="preserve">Как создать личный кабинет организации </w:t>
        </w:r>
        <w:r w:rsidR="004B42C6">
          <w:rPr>
            <w:rStyle w:val="af"/>
          </w:rPr>
          <w:br/>
        </w:r>
        <w:r w:rsidRPr="001F3DF8">
          <w:rPr>
            <w:rStyle w:val="af"/>
          </w:rPr>
          <w:t>на Госуслугах</w:t>
        </w:r>
      </w:hyperlink>
      <w:r>
        <w:t>»:</w:t>
      </w:r>
    </w:p>
    <w:p w14:paraId="0317A00A" w14:textId="229EFF95" w:rsidR="001A2910" w:rsidRDefault="001A2910" w:rsidP="001A2910">
      <w:pPr>
        <w:pStyle w:val="BFTSpisok1"/>
        <w:numPr>
          <w:ilvl w:val="0"/>
          <w:numId w:val="45"/>
        </w:numPr>
        <w:suppressAutoHyphens/>
        <w:spacing w:before="60"/>
      </w:pPr>
      <w:r>
        <w:t xml:space="preserve">На </w:t>
      </w:r>
      <w:r w:rsidRPr="00DF2095">
        <w:t>главно</w:t>
      </w:r>
      <w:r>
        <w:t>й странице портала «Госуслуги» нажать на кнопку «Войти» (рисунок </w:t>
      </w:r>
      <w:r>
        <w:fldChar w:fldCharType="begin"/>
      </w:r>
      <w:r>
        <w:instrText xml:space="preserve"> REF _Ref166945974 \h </w:instrText>
      </w:r>
      <w:r>
        <w:fldChar w:fldCharType="separate"/>
      </w:r>
      <w:r w:rsidR="00BF43CF">
        <w:rPr>
          <w:noProof/>
        </w:rPr>
        <w:t>8</w:t>
      </w:r>
      <w:r>
        <w:fldChar w:fldCharType="end"/>
      </w:r>
      <w:r>
        <w:t>);</w:t>
      </w:r>
    </w:p>
    <w:p w14:paraId="3C636132" w14:textId="6781EC53" w:rsidR="001A2910" w:rsidRDefault="007801AC" w:rsidP="001A2910">
      <w:pPr>
        <w:pStyle w:val="BFTImage"/>
      </w:pPr>
      <w:r>
        <w:rPr>
          <w:noProof/>
        </w:rPr>
        <mc:AlternateContent>
          <mc:Choice Requires="wps">
            <w:drawing>
              <wp:anchor distT="0" distB="0" distL="114300" distR="114300" simplePos="0" relativeHeight="251659264" behindDoc="0" locked="0" layoutInCell="1" allowOverlap="1" wp14:anchorId="7E540D68" wp14:editId="2E5EF7E2">
                <wp:simplePos x="0" y="0"/>
                <wp:positionH relativeFrom="column">
                  <wp:posOffset>5507194</wp:posOffset>
                </wp:positionH>
                <wp:positionV relativeFrom="paragraph">
                  <wp:posOffset>241660</wp:posOffset>
                </wp:positionV>
                <wp:extent cx="307075" cy="245110"/>
                <wp:effectExtent l="0" t="38100" r="55245" b="21590"/>
                <wp:wrapNone/>
                <wp:docPr id="10" name="Прямая со стрелкой 10"/>
                <wp:cNvGraphicFramePr/>
                <a:graphic xmlns:a="http://schemas.openxmlformats.org/drawingml/2006/main">
                  <a:graphicData uri="http://schemas.microsoft.com/office/word/2010/wordprocessingShape">
                    <wps:wsp>
                      <wps:cNvCnPr/>
                      <wps:spPr>
                        <a:xfrm flipV="1">
                          <a:off x="0" y="0"/>
                          <a:ext cx="307075" cy="24511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3899E7F" id="_x0000_t32" coordsize="21600,21600" o:spt="32" o:oned="t" path="m,l21600,21600e" filled="f">
                <v:path arrowok="t" fillok="f" o:connecttype="none"/>
                <o:lock v:ext="edit" shapetype="t"/>
              </v:shapetype>
              <v:shape id="Прямая со стрелкой 10" o:spid="_x0000_s1026" type="#_x0000_t32" style="position:absolute;margin-left:433.65pt;margin-top:19.05pt;width:24.2pt;height:19.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" strokecolor="red" strokeweight="1.5pt">
                <v:stroke endarrow="open" joinstyle="miter"/>
              </v:shape>
            </w:pict>
          </mc:Fallback>
        </mc:AlternateContent>
      </w:r>
      <w:r w:rsidR="001A2910">
        <w:rPr>
          <w:noProof/>
        </w:rPr>
        <w:drawing>
          <wp:inline distT="0" distB="0" distL="0" distR="0" wp14:anchorId="135CD5E7" wp14:editId="6B86B5B0">
            <wp:extent cx="6119495" cy="379222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3792220"/>
                    </a:xfrm>
                    <a:prstGeom prst="rect">
                      <a:avLst/>
                    </a:prstGeom>
                  </pic:spPr>
                </pic:pic>
              </a:graphicData>
            </a:graphic>
          </wp:inline>
        </w:drawing>
      </w:r>
    </w:p>
    <w:p w14:paraId="4B949288" w14:textId="62361884"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29" w:name="_Ref166945974"/>
      <w:r w:rsidR="00BF43CF">
        <w:rPr>
          <w:rFonts w:eastAsia="Calibri"/>
          <w:noProof/>
          <w:lang w:eastAsia="en-US"/>
        </w:rPr>
        <w:t>8</w:t>
      </w:r>
      <w:bookmarkEnd w:id="29"/>
      <w:r>
        <w:rPr>
          <w:rFonts w:eastAsia="Calibri"/>
          <w:lang w:eastAsia="en-US"/>
        </w:rPr>
        <w:fldChar w:fldCharType="end"/>
      </w:r>
      <w:r>
        <w:rPr>
          <w:rFonts w:eastAsia="Calibri"/>
          <w:lang w:eastAsia="en-US"/>
        </w:rPr>
        <w:t xml:space="preserve"> – Главное окно портала «Госуслуги»</w:t>
      </w:r>
    </w:p>
    <w:p w14:paraId="1DC6544F" w14:textId="7D36887D" w:rsidR="001A2910" w:rsidRDefault="001A2910" w:rsidP="001A2910">
      <w:pPr>
        <w:pStyle w:val="BFTSpisok1"/>
        <w:numPr>
          <w:ilvl w:val="0"/>
          <w:numId w:val="45"/>
        </w:numPr>
        <w:suppressAutoHyphens/>
        <w:spacing w:before="60"/>
      </w:pPr>
      <w:r w:rsidRPr="00425F6E">
        <w:t>На открывшейся форме входа указать данные и нажать кнопку «Войти»</w:t>
      </w:r>
      <w:r>
        <w:t xml:space="preserve"> (рисунок </w:t>
      </w:r>
      <w:r>
        <w:fldChar w:fldCharType="begin"/>
      </w:r>
      <w:r>
        <w:instrText xml:space="preserve"> REF _Ref163838980 \h </w:instrText>
      </w:r>
      <w:r>
        <w:fldChar w:fldCharType="separate"/>
      </w:r>
      <w:r w:rsidR="00BF43CF">
        <w:rPr>
          <w:noProof/>
        </w:rPr>
        <w:t>9</w:t>
      </w:r>
      <w:r>
        <w:fldChar w:fldCharType="end"/>
      </w:r>
      <w:r>
        <w:t>);</w:t>
      </w:r>
    </w:p>
    <w:p w14:paraId="5C9D1990" w14:textId="77777777" w:rsidR="001A2910" w:rsidRDefault="001A2910" w:rsidP="001A2910">
      <w:pPr>
        <w:pStyle w:val="BFTImage"/>
      </w:pPr>
      <w:r>
        <w:rPr>
          <w:noProof/>
        </w:rPr>
        <w:drawing>
          <wp:inline distT="0" distB="0" distL="0" distR="0" wp14:anchorId="29F518AD" wp14:editId="1FD956C1">
            <wp:extent cx="3712827" cy="3095625"/>
            <wp:effectExtent l="0" t="0" r="254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8379" cy="3191968"/>
                    </a:xfrm>
                    <a:prstGeom prst="rect">
                      <a:avLst/>
                    </a:prstGeom>
                  </pic:spPr>
                </pic:pic>
              </a:graphicData>
            </a:graphic>
          </wp:inline>
        </w:drawing>
      </w:r>
    </w:p>
    <w:p w14:paraId="11EA925D" w14:textId="64604D14" w:rsidR="001A2910" w:rsidRDefault="001A2910" w:rsidP="001A2910">
      <w:pPr>
        <w:pStyle w:val="BFTImageName"/>
        <w:numPr>
          <w:ilvl w:val="0"/>
          <w:numId w:val="29"/>
        </w:numPr>
        <w:suppressAutoHyphens w:val="0"/>
        <w:spacing w:after="240"/>
        <w:ind w:left="0"/>
      </w:pPr>
      <w:r>
        <w:rPr>
          <w:noProof/>
        </w:rPr>
        <w:fldChar w:fldCharType="begin"/>
      </w:r>
      <w:r>
        <w:rPr>
          <w:noProof/>
        </w:rPr>
        <w:instrText xml:space="preserve"> SEQ Рисунок \* ARABIC </w:instrText>
      </w:r>
      <w:r>
        <w:rPr>
          <w:noProof/>
        </w:rPr>
        <w:fldChar w:fldCharType="separate"/>
      </w:r>
      <w:bookmarkStart w:id="30" w:name="_Ref163838980"/>
      <w:r w:rsidR="00BF43CF">
        <w:rPr>
          <w:noProof/>
        </w:rPr>
        <w:t>9</w:t>
      </w:r>
      <w:bookmarkEnd w:id="30"/>
      <w:r>
        <w:rPr>
          <w:noProof/>
        </w:rPr>
        <w:fldChar w:fldCharType="end"/>
      </w:r>
      <w:r>
        <w:t xml:space="preserve"> – Авторизация. Ввод данных</w:t>
      </w:r>
    </w:p>
    <w:p w14:paraId="6EFDC696" w14:textId="77777777" w:rsidR="001A2910" w:rsidRDefault="001A2910" w:rsidP="001A2910">
      <w:pPr>
        <w:pStyle w:val="BFTSpisok1"/>
        <w:numPr>
          <w:ilvl w:val="0"/>
          <w:numId w:val="45"/>
        </w:numPr>
        <w:suppressAutoHyphens/>
        <w:spacing w:before="60"/>
      </w:pPr>
      <w:r>
        <w:t>После успешной авторизации откроется главная страница личного кабинета пользователя;</w:t>
      </w:r>
    </w:p>
    <w:p w14:paraId="18B8494D" w14:textId="2E235514" w:rsidR="001A2910" w:rsidRDefault="001A2910" w:rsidP="001A2910">
      <w:pPr>
        <w:pStyle w:val="BFTSpisok1"/>
        <w:numPr>
          <w:ilvl w:val="0"/>
          <w:numId w:val="45"/>
        </w:numPr>
        <w:suppressAutoHyphens/>
        <w:spacing w:before="60"/>
      </w:pPr>
      <w:r w:rsidRPr="00DF2095">
        <w:t>Нажать</w:t>
      </w:r>
      <w:r>
        <w:t xml:space="preserve"> </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r>
        <w:fldChar w:fldCharType="begin"/>
      </w:r>
      <w:r>
        <w:instrText xml:space="preserve"> REF _Ref166939855 \h  \* MERGEFORMAT </w:instrText>
      </w:r>
      <w:r>
        <w:fldChar w:fldCharType="separate"/>
      </w:r>
      <w:r w:rsidR="00BF43CF">
        <w:t>10</w:t>
      </w:r>
      <w:r>
        <w:fldChar w:fldCharType="end"/>
      </w:r>
      <w:r>
        <w:t>);</w:t>
      </w:r>
    </w:p>
    <w:p w14:paraId="70E0DC85" w14:textId="1C839D8F" w:rsidR="001A2910" w:rsidRDefault="007801AC" w:rsidP="001A2910">
      <w:pPr>
        <w:pStyle w:val="BFTImage"/>
      </w:pPr>
      <w:r>
        <w:rPr>
          <w:noProof/>
        </w:rPr>
        <mc:AlternateContent>
          <mc:Choice Requires="wps">
            <w:drawing>
              <wp:anchor distT="0" distB="0" distL="114300" distR="114300" simplePos="0" relativeHeight="251661312" behindDoc="0" locked="0" layoutInCell="1" allowOverlap="1" wp14:anchorId="394A81B6" wp14:editId="004040C2">
                <wp:simplePos x="0" y="0"/>
                <wp:positionH relativeFrom="column">
                  <wp:posOffset>5315585</wp:posOffset>
                </wp:positionH>
                <wp:positionV relativeFrom="paragraph">
                  <wp:posOffset>328930</wp:posOffset>
                </wp:positionV>
                <wp:extent cx="204470" cy="450850"/>
                <wp:effectExtent l="38100" t="0" r="24130" b="63500"/>
                <wp:wrapNone/>
                <wp:docPr id="12" name="Прямая со стрелкой 12"/>
                <wp:cNvGraphicFramePr/>
                <a:graphic xmlns:a="http://schemas.openxmlformats.org/drawingml/2006/main">
                  <a:graphicData uri="http://schemas.microsoft.com/office/word/2010/wordprocessingShape">
                    <wps:wsp>
                      <wps:cNvCnPr/>
                      <wps:spPr>
                        <a:xfrm flipH="1">
                          <a:off x="0" y="0"/>
                          <a:ext cx="204470" cy="45085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637E22" id="Прямая со стрелкой 12" o:spid="_x0000_s1026" type="#_x0000_t32" style="position:absolute;margin-left:418.55pt;margin-top:25.9pt;width:16.1pt;height:3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" strokecolor="red" strokeweight="1.5pt">
                <v:stroke endarrow="open" joinstyle="miter"/>
              </v:shape>
            </w:pict>
          </mc:Fallback>
        </mc:AlternateContent>
      </w:r>
      <w:r w:rsidR="001A2910">
        <w:rPr>
          <w:noProof/>
        </w:rPr>
        <w:drawing>
          <wp:inline distT="0" distB="0" distL="0" distR="0" wp14:anchorId="0190283D" wp14:editId="12646E2D">
            <wp:extent cx="6119495" cy="964565"/>
            <wp:effectExtent l="0" t="0" r="0" b="698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964565"/>
                    </a:xfrm>
                    <a:prstGeom prst="rect">
                      <a:avLst/>
                    </a:prstGeom>
                  </pic:spPr>
                </pic:pic>
              </a:graphicData>
            </a:graphic>
          </wp:inline>
        </w:drawing>
      </w:r>
    </w:p>
    <w:p w14:paraId="7D78DA71" w14:textId="101998EC"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1" w:name="_Ref166939855"/>
      <w:r w:rsidR="00BF43CF">
        <w:rPr>
          <w:rFonts w:eastAsia="Calibri"/>
          <w:noProof/>
          <w:lang w:eastAsia="en-US"/>
        </w:rPr>
        <w:t>10</w:t>
      </w:r>
      <w:bookmarkEnd w:id="31"/>
      <w:r>
        <w:rPr>
          <w:rFonts w:eastAsia="Calibri"/>
          <w:lang w:eastAsia="en-US"/>
        </w:rPr>
        <w:fldChar w:fldCharType="end"/>
      </w:r>
      <w:r>
        <w:rPr>
          <w:rFonts w:eastAsia="Calibri"/>
          <w:lang w:eastAsia="en-US"/>
        </w:rPr>
        <w:t xml:space="preserve"> – Выбор пункта «Все организации и роли»</w:t>
      </w:r>
    </w:p>
    <w:p w14:paraId="20611245" w14:textId="020A6781" w:rsidR="001A2910" w:rsidRDefault="001A2910" w:rsidP="001A2910">
      <w:pPr>
        <w:pStyle w:val="BFTSpisok1"/>
        <w:numPr>
          <w:ilvl w:val="0"/>
          <w:numId w:val="45"/>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rsidR="00BF43CF">
        <w:rPr>
          <w:noProof/>
        </w:rPr>
        <w:t>11</w:t>
      </w:r>
      <w:r>
        <w:fldChar w:fldCharType="end"/>
      </w:r>
      <w:r>
        <w:t>);</w:t>
      </w:r>
    </w:p>
    <w:p w14:paraId="4706A63A" w14:textId="3C0102BB" w:rsidR="001A2910" w:rsidRDefault="007801AC" w:rsidP="001A2910">
      <w:pPr>
        <w:pStyle w:val="BFTImage"/>
      </w:pPr>
      <w:r>
        <w:rPr>
          <w:noProof/>
        </w:rPr>
        <mc:AlternateContent>
          <mc:Choice Requires="wps">
            <w:drawing>
              <wp:anchor distT="0" distB="0" distL="114300" distR="114300" simplePos="0" relativeHeight="251663360" behindDoc="0" locked="0" layoutInCell="1" allowOverlap="1" wp14:anchorId="0DD298E1" wp14:editId="30AC1D48">
                <wp:simplePos x="0" y="0"/>
                <wp:positionH relativeFrom="column">
                  <wp:posOffset>4915222</wp:posOffset>
                </wp:positionH>
                <wp:positionV relativeFrom="paragraph">
                  <wp:posOffset>2114086</wp:posOffset>
                </wp:positionV>
                <wp:extent cx="307075" cy="245110"/>
                <wp:effectExtent l="0" t="38100" r="55245" b="21590"/>
                <wp:wrapNone/>
                <wp:docPr id="13" name="Прямая со стрелкой 13"/>
                <wp:cNvGraphicFramePr/>
                <a:graphic xmlns:a="http://schemas.openxmlformats.org/drawingml/2006/main">
                  <a:graphicData uri="http://schemas.microsoft.com/office/word/2010/wordprocessingShape">
                    <wps:wsp>
                      <wps:cNvCnPr/>
                      <wps:spPr>
                        <a:xfrm flipV="1">
                          <a:off x="0" y="0"/>
                          <a:ext cx="307075" cy="24511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1C7036" id="Прямая со стрелкой 13" o:spid="_x0000_s1026" type="#_x0000_t32" style="position:absolute;margin-left:387.05pt;margin-top:166.45pt;width:24.2pt;height:19.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" strokecolor="red" strokeweight="1.5pt">
                <v:stroke endarrow="open" joinstyle="miter"/>
              </v:shape>
            </w:pict>
          </mc:Fallback>
        </mc:AlternateContent>
      </w:r>
      <w:r w:rsidR="001A2910">
        <w:rPr>
          <w:noProof/>
        </w:rPr>
        <w:drawing>
          <wp:inline distT="0" distB="0" distL="0" distR="0" wp14:anchorId="31E368CD" wp14:editId="7C384524">
            <wp:extent cx="6119495" cy="2362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362200"/>
                    </a:xfrm>
                    <a:prstGeom prst="rect">
                      <a:avLst/>
                    </a:prstGeom>
                  </pic:spPr>
                </pic:pic>
              </a:graphicData>
            </a:graphic>
          </wp:inline>
        </w:drawing>
      </w:r>
    </w:p>
    <w:p w14:paraId="6523CBA5" w14:textId="2CA956AE"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2" w:name="_Ref166940232"/>
      <w:r w:rsidR="00BF43CF">
        <w:rPr>
          <w:rFonts w:eastAsia="Calibri"/>
          <w:noProof/>
          <w:lang w:eastAsia="en-US"/>
        </w:rPr>
        <w:t>11</w:t>
      </w:r>
      <w:bookmarkEnd w:id="32"/>
      <w:r>
        <w:rPr>
          <w:rFonts w:eastAsia="Calibri"/>
          <w:lang w:eastAsia="en-US"/>
        </w:rPr>
        <w:fldChar w:fldCharType="end"/>
      </w:r>
      <w:r>
        <w:rPr>
          <w:rFonts w:eastAsia="Calibri"/>
          <w:lang w:eastAsia="en-US"/>
        </w:rPr>
        <w:t xml:space="preserve"> – Страница «Учетные записи и роли»</w:t>
      </w:r>
    </w:p>
    <w:p w14:paraId="29486B35" w14:textId="6D4B2803" w:rsidR="001A2910" w:rsidRPr="00CB514B" w:rsidRDefault="001A2910" w:rsidP="001A2910">
      <w:pPr>
        <w:pStyle w:val="BFTSpisok1"/>
        <w:numPr>
          <w:ilvl w:val="0"/>
          <w:numId w:val="45"/>
        </w:numPr>
        <w:suppressAutoHyphens/>
        <w:spacing w:before="60"/>
      </w:pPr>
      <w:r w:rsidRPr="00032592">
        <w:t>Подключить</w:t>
      </w:r>
      <w:r>
        <w:t xml:space="preserve"> к </w:t>
      </w:r>
      <w:r w:rsidRPr="00CB514B">
        <w:t>компьютеру</w:t>
      </w:r>
      <w:r>
        <w:t xml:space="preserve"> </w:t>
      </w:r>
      <w:r w:rsidRPr="00CB514B">
        <w:t xml:space="preserve">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fldChar w:fldCharType="begin"/>
      </w:r>
      <w:r>
        <w:instrText xml:space="preserve"> REF _Ref166941146 \h </w:instrText>
      </w:r>
      <w:r>
        <w:fldChar w:fldCharType="separate"/>
      </w:r>
      <w:r w:rsidR="00BF43CF">
        <w:rPr>
          <w:noProof/>
        </w:rPr>
        <w:t>12</w:t>
      </w:r>
      <w:r>
        <w:fldChar w:fldCharType="end"/>
      </w:r>
      <w:r>
        <w:t>);</w:t>
      </w:r>
    </w:p>
    <w:p w14:paraId="5A45AA2B" w14:textId="77777777" w:rsidR="001A2910" w:rsidRDefault="001A2910" w:rsidP="001A2910">
      <w:pPr>
        <w:pStyle w:val="BFTImage"/>
        <w:rPr>
          <w:rFonts w:eastAsia="Calibri"/>
          <w:lang w:eastAsia="en-US"/>
        </w:rPr>
      </w:pPr>
      <w:r>
        <w:rPr>
          <w:noProof/>
        </w:rPr>
        <w:drawing>
          <wp:inline distT="0" distB="0" distL="0" distR="0" wp14:anchorId="15C17546" wp14:editId="39BCAB9D">
            <wp:extent cx="4444410" cy="5400907"/>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54365" cy="5413005"/>
                    </a:xfrm>
                    <a:prstGeom prst="rect">
                      <a:avLst/>
                    </a:prstGeom>
                  </pic:spPr>
                </pic:pic>
              </a:graphicData>
            </a:graphic>
          </wp:inline>
        </w:drawing>
      </w:r>
    </w:p>
    <w:p w14:paraId="3D9E0C43" w14:textId="1F388AB2"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3" w:name="_Ref166941146"/>
      <w:r w:rsidR="00BF43CF">
        <w:rPr>
          <w:rFonts w:eastAsia="Calibri"/>
          <w:noProof/>
          <w:lang w:eastAsia="en-US"/>
        </w:rPr>
        <w:t>12</w:t>
      </w:r>
      <w:bookmarkEnd w:id="33"/>
      <w:r>
        <w:rPr>
          <w:rFonts w:eastAsia="Calibri"/>
          <w:lang w:eastAsia="en-US"/>
        </w:rPr>
        <w:fldChar w:fldCharType="end"/>
      </w:r>
      <w:r>
        <w:rPr>
          <w:rFonts w:eastAsia="Calibri"/>
          <w:lang w:eastAsia="en-US"/>
        </w:rPr>
        <w:t xml:space="preserve"> – Страница «Добавление организации»</w:t>
      </w:r>
    </w:p>
    <w:p w14:paraId="73493B9B" w14:textId="3C1628C6" w:rsidR="001A2910" w:rsidRDefault="001A2910" w:rsidP="001A2910">
      <w:pPr>
        <w:pStyle w:val="BFTSpisok1"/>
        <w:numPr>
          <w:ilvl w:val="0"/>
          <w:numId w:val="45"/>
        </w:numPr>
        <w:suppressAutoHyphens/>
        <w:spacing w:before="60"/>
      </w:pPr>
      <w:r>
        <w:t xml:space="preserve">Дождаться окончания проверки (рисунок </w:t>
      </w:r>
      <w:r>
        <w:fldChar w:fldCharType="begin"/>
      </w:r>
      <w:r>
        <w:instrText xml:space="preserve"> REF _Ref166941705 \h </w:instrText>
      </w:r>
      <w:r>
        <w:fldChar w:fldCharType="separate"/>
      </w:r>
      <w:r w:rsidR="00BF43CF">
        <w:rPr>
          <w:noProof/>
        </w:rPr>
        <w:t>13</w:t>
      </w:r>
      <w:r>
        <w:fldChar w:fldCharType="end"/>
      </w:r>
      <w:r>
        <w:t>);</w:t>
      </w:r>
    </w:p>
    <w:p w14:paraId="5B809E45" w14:textId="77777777" w:rsidR="001A2910" w:rsidRDefault="001A2910" w:rsidP="001A2910">
      <w:pPr>
        <w:pStyle w:val="BFTImage"/>
        <w:rPr>
          <w:rFonts w:eastAsia="Calibri"/>
          <w:lang w:eastAsia="en-US"/>
        </w:rPr>
      </w:pPr>
      <w:r>
        <w:rPr>
          <w:noProof/>
        </w:rPr>
        <w:drawing>
          <wp:inline distT="0" distB="0" distL="0" distR="0" wp14:anchorId="16106DD2" wp14:editId="0F51C538">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2365" cy="2153806"/>
                    </a:xfrm>
                    <a:prstGeom prst="rect">
                      <a:avLst/>
                    </a:prstGeom>
                    <a:ln>
                      <a:solidFill>
                        <a:schemeClr val="bg1">
                          <a:lumMod val="85000"/>
                        </a:schemeClr>
                      </a:solidFill>
                    </a:ln>
                  </pic:spPr>
                </pic:pic>
              </a:graphicData>
            </a:graphic>
          </wp:inline>
        </w:drawing>
      </w:r>
    </w:p>
    <w:p w14:paraId="7044ABBC" w14:textId="3A3DCB4A"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4" w:name="_Ref166941705"/>
      <w:r w:rsidR="00BF43CF">
        <w:rPr>
          <w:rFonts w:eastAsia="Calibri"/>
          <w:noProof/>
          <w:lang w:eastAsia="en-US"/>
        </w:rPr>
        <w:t>13</w:t>
      </w:r>
      <w:bookmarkEnd w:id="34"/>
      <w:r>
        <w:rPr>
          <w:rFonts w:eastAsia="Calibri"/>
          <w:lang w:eastAsia="en-US"/>
        </w:rPr>
        <w:fldChar w:fldCharType="end"/>
      </w:r>
      <w:r>
        <w:rPr>
          <w:rFonts w:eastAsia="Calibri"/>
          <w:lang w:eastAsia="en-US"/>
        </w:rPr>
        <w:t xml:space="preserve"> – Модальное окно «Обращение к средству электронной подписи»</w:t>
      </w:r>
    </w:p>
    <w:p w14:paraId="157D3001" w14:textId="21BF8E7E" w:rsidR="001A2910" w:rsidRDefault="001A2910" w:rsidP="001A2910">
      <w:pPr>
        <w:pStyle w:val="BFTSpisok1"/>
        <w:numPr>
          <w:ilvl w:val="0"/>
          <w:numId w:val="45"/>
        </w:numPr>
        <w:suppressAutoHyphens/>
        <w:spacing w:before="60"/>
      </w:pPr>
      <w:r>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rsidR="00BF43CF">
        <w:t>14</w:t>
      </w:r>
      <w:r>
        <w:fldChar w:fldCharType="end"/>
      </w:r>
      <w:r>
        <w:t>);</w:t>
      </w:r>
    </w:p>
    <w:p w14:paraId="7EA74EA2" w14:textId="77777777" w:rsidR="001A2910" w:rsidRDefault="001A2910" w:rsidP="001A2910">
      <w:pPr>
        <w:pStyle w:val="BFTImage"/>
        <w:rPr>
          <w:rFonts w:eastAsia="Calibri"/>
          <w:lang w:eastAsia="en-US"/>
        </w:rPr>
      </w:pPr>
      <w:r>
        <w:rPr>
          <w:noProof/>
        </w:rPr>
        <w:drawing>
          <wp:inline distT="0" distB="0" distL="0" distR="0" wp14:anchorId="4F07A419" wp14:editId="732F3A1B">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23" cy="2744720"/>
                    </a:xfrm>
                    <a:prstGeom prst="rect">
                      <a:avLst/>
                    </a:prstGeom>
                    <a:ln>
                      <a:solidFill>
                        <a:schemeClr val="bg1">
                          <a:lumMod val="85000"/>
                        </a:schemeClr>
                      </a:solidFill>
                    </a:ln>
                  </pic:spPr>
                </pic:pic>
              </a:graphicData>
            </a:graphic>
          </wp:inline>
        </w:drawing>
      </w:r>
    </w:p>
    <w:p w14:paraId="7380867F" w14:textId="5C611244"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5" w:name="_Ref166941866"/>
      <w:r w:rsidR="00BF43CF">
        <w:rPr>
          <w:rFonts w:eastAsia="Calibri"/>
          <w:noProof/>
          <w:lang w:eastAsia="en-US"/>
        </w:rPr>
        <w:t>14</w:t>
      </w:r>
      <w:bookmarkEnd w:id="35"/>
      <w:r>
        <w:rPr>
          <w:rFonts w:eastAsia="Calibri"/>
          <w:lang w:eastAsia="en-US"/>
        </w:rPr>
        <w:fldChar w:fldCharType="end"/>
      </w:r>
      <w:r>
        <w:rPr>
          <w:rFonts w:eastAsia="Calibri"/>
          <w:lang w:eastAsia="en-US"/>
        </w:rPr>
        <w:t xml:space="preserve"> – Модальное окно «Выбор сертификата ключа проверки электронной подписи»</w:t>
      </w:r>
    </w:p>
    <w:p w14:paraId="24B4BAD6" w14:textId="650DCC32" w:rsidR="001A2910" w:rsidRPr="00733ED3" w:rsidRDefault="001A2910" w:rsidP="001A2910">
      <w:pPr>
        <w:pStyle w:val="BFTSpisok1"/>
        <w:numPr>
          <w:ilvl w:val="0"/>
          <w:numId w:val="45"/>
        </w:numPr>
        <w:suppressAutoHyphens/>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rsidR="00BF43CF">
        <w:t>15</w:t>
      </w:r>
      <w:r>
        <w:fldChar w:fldCharType="end"/>
      </w:r>
      <w:r>
        <w:t>);</w:t>
      </w:r>
    </w:p>
    <w:p w14:paraId="4E06F95B" w14:textId="77777777" w:rsidR="001A2910" w:rsidRDefault="001A2910" w:rsidP="001A2910">
      <w:pPr>
        <w:pStyle w:val="BFTImage"/>
        <w:rPr>
          <w:rFonts w:eastAsia="Calibri"/>
          <w:lang w:eastAsia="en-US"/>
        </w:rPr>
      </w:pPr>
      <w:r>
        <w:rPr>
          <w:noProof/>
        </w:rPr>
        <w:drawing>
          <wp:inline distT="0" distB="0" distL="0" distR="0" wp14:anchorId="75D514A4" wp14:editId="0A85DB15">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4903" cy="3611766"/>
                    </a:xfrm>
                    <a:prstGeom prst="rect">
                      <a:avLst/>
                    </a:prstGeom>
                    <a:ln>
                      <a:solidFill>
                        <a:schemeClr val="bg1">
                          <a:lumMod val="85000"/>
                        </a:schemeClr>
                      </a:solidFill>
                    </a:ln>
                  </pic:spPr>
                </pic:pic>
              </a:graphicData>
            </a:graphic>
          </wp:inline>
        </w:drawing>
      </w:r>
    </w:p>
    <w:p w14:paraId="7C98F710" w14:textId="7A28D08F"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6" w:name="_Ref166942000"/>
      <w:r w:rsidR="00BF43CF">
        <w:rPr>
          <w:rFonts w:eastAsia="Calibri"/>
          <w:noProof/>
          <w:lang w:eastAsia="en-US"/>
        </w:rPr>
        <w:t>15</w:t>
      </w:r>
      <w:bookmarkEnd w:id="36"/>
      <w:r>
        <w:rPr>
          <w:rFonts w:eastAsia="Calibri"/>
          <w:lang w:eastAsia="en-US"/>
        </w:rPr>
        <w:fldChar w:fldCharType="end"/>
      </w:r>
      <w:r>
        <w:rPr>
          <w:rFonts w:eastAsia="Calibri"/>
          <w:lang w:eastAsia="en-US"/>
        </w:rPr>
        <w:t xml:space="preserve"> – Модальное окно «Ввод ПИН-кода»</w:t>
      </w:r>
    </w:p>
    <w:p w14:paraId="4615D2FE" w14:textId="0E25E9D0" w:rsidR="001A2910" w:rsidRPr="00CB310B" w:rsidRDefault="001A2910" w:rsidP="00CB310B">
      <w:pPr>
        <w:pStyle w:val="BFTSpisok1"/>
        <w:numPr>
          <w:ilvl w:val="0"/>
          <w:numId w:val="45"/>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rsidR="00BF43CF">
        <w:t>16</w:t>
      </w:r>
      <w:r>
        <w:fldChar w:fldCharType="end"/>
      </w:r>
      <w:r>
        <w:t xml:space="preserve">). После этого </w:t>
      </w:r>
      <w:r w:rsidRPr="00733ED3">
        <w:t>наж</w:t>
      </w:r>
      <w:r>
        <w:t>ать на кнопку</w:t>
      </w:r>
      <w:r w:rsidRPr="00733ED3">
        <w:t xml:space="preserve"> «Продолжить»</w:t>
      </w:r>
      <w:r>
        <w:t>.</w:t>
      </w:r>
    </w:p>
    <w:p w14:paraId="4E4C22F4" w14:textId="77777777" w:rsidR="001A2910" w:rsidRDefault="001A2910" w:rsidP="001A2910">
      <w:pPr>
        <w:pStyle w:val="BFTImage"/>
        <w:rPr>
          <w:rFonts w:eastAsia="Calibri"/>
          <w:lang w:eastAsia="en-US"/>
        </w:rPr>
      </w:pPr>
      <w:r>
        <w:rPr>
          <w:noProof/>
        </w:rPr>
        <w:drawing>
          <wp:inline distT="0" distB="0" distL="0" distR="0" wp14:anchorId="4C325FB6" wp14:editId="438EB3F7">
            <wp:extent cx="6119495" cy="381508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815080"/>
                    </a:xfrm>
                    <a:prstGeom prst="rect">
                      <a:avLst/>
                    </a:prstGeom>
                  </pic:spPr>
                </pic:pic>
              </a:graphicData>
            </a:graphic>
          </wp:inline>
        </w:drawing>
      </w:r>
    </w:p>
    <w:p w14:paraId="59E5CBD2" w14:textId="3FF2ECFA"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7" w:name="_Ref166942536"/>
      <w:r w:rsidR="00BF43CF">
        <w:rPr>
          <w:rFonts w:eastAsia="Calibri"/>
          <w:noProof/>
          <w:lang w:eastAsia="en-US"/>
        </w:rPr>
        <w:t>16</w:t>
      </w:r>
      <w:bookmarkEnd w:id="37"/>
      <w:r>
        <w:rPr>
          <w:rFonts w:eastAsia="Calibri"/>
          <w:lang w:eastAsia="en-US"/>
        </w:rPr>
        <w:fldChar w:fldCharType="end"/>
      </w:r>
      <w:r>
        <w:rPr>
          <w:rFonts w:eastAsia="Calibri"/>
          <w:lang w:eastAsia="en-US"/>
        </w:rPr>
        <w:t xml:space="preserve"> – Страница «Ввод данных»</w:t>
      </w:r>
    </w:p>
    <w:p w14:paraId="5FC927AE" w14:textId="6F7D18D1" w:rsidR="001A2910" w:rsidRPr="00240564" w:rsidRDefault="001A2910" w:rsidP="001A2910">
      <w:pPr>
        <w:pStyle w:val="BFTSpisok1"/>
        <w:numPr>
          <w:ilvl w:val="0"/>
          <w:numId w:val="45"/>
        </w:numPr>
        <w:suppressAutoHyphens/>
        <w:spacing w:before="60"/>
      </w:pPr>
      <w:r>
        <w:t>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rsidR="00BF43CF">
        <w:t>17</w:t>
      </w:r>
      <w:r>
        <w:fldChar w:fldCharType="end"/>
      </w:r>
      <w:r>
        <w:t>);</w:t>
      </w:r>
    </w:p>
    <w:p w14:paraId="430429BC" w14:textId="77777777" w:rsidR="001A2910" w:rsidRDefault="001A2910" w:rsidP="001A2910">
      <w:pPr>
        <w:pStyle w:val="BFTImage"/>
        <w:rPr>
          <w:rFonts w:eastAsia="Calibri"/>
          <w:lang w:eastAsia="en-US"/>
        </w:rPr>
      </w:pPr>
      <w:r>
        <w:rPr>
          <w:noProof/>
        </w:rPr>
        <w:drawing>
          <wp:inline distT="0" distB="0" distL="0" distR="0" wp14:anchorId="549AE551" wp14:editId="555C456B">
            <wp:extent cx="4695825" cy="3200400"/>
            <wp:effectExtent l="0" t="0" r="952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5825" cy="3200400"/>
                    </a:xfrm>
                    <a:prstGeom prst="rect">
                      <a:avLst/>
                    </a:prstGeom>
                  </pic:spPr>
                </pic:pic>
              </a:graphicData>
            </a:graphic>
          </wp:inline>
        </w:drawing>
      </w:r>
    </w:p>
    <w:p w14:paraId="11C1DDE0" w14:textId="6D5B82AB"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8" w:name="_Ref166943170"/>
      <w:r w:rsidR="00BF43CF">
        <w:rPr>
          <w:rFonts w:eastAsia="Calibri"/>
          <w:noProof/>
          <w:lang w:eastAsia="en-US"/>
        </w:rPr>
        <w:t>17</w:t>
      </w:r>
      <w:bookmarkEnd w:id="38"/>
      <w:r>
        <w:rPr>
          <w:rFonts w:eastAsia="Calibri"/>
          <w:lang w:eastAsia="en-US"/>
        </w:rPr>
        <w:fldChar w:fldCharType="end"/>
      </w:r>
      <w:r>
        <w:rPr>
          <w:rFonts w:eastAsia="Calibri"/>
          <w:lang w:eastAsia="en-US"/>
        </w:rPr>
        <w:t xml:space="preserve"> – Проверка данных организации</w:t>
      </w:r>
    </w:p>
    <w:p w14:paraId="5569A647" w14:textId="08516786" w:rsidR="001A2910" w:rsidRDefault="001A2910" w:rsidP="001A2910">
      <w:pPr>
        <w:pStyle w:val="BFTSpisok1"/>
        <w:numPr>
          <w:ilvl w:val="0"/>
          <w:numId w:val="45"/>
        </w:numPr>
        <w:suppressAutoHyphens/>
        <w:spacing w:before="60"/>
      </w:pPr>
      <w:r w:rsidRPr="009F2981">
        <w:t xml:space="preserve">Уведомление о результате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r>
        <w:fldChar w:fldCharType="begin"/>
      </w:r>
      <w:r>
        <w:instrText xml:space="preserve"> REF _Ref166943436 \h  \* MERGEFORMAT </w:instrText>
      </w:r>
      <w:r>
        <w:fldChar w:fldCharType="separate"/>
      </w:r>
      <w:r w:rsidR="00BF43CF">
        <w:t>18</w:t>
      </w:r>
      <w:r>
        <w:fldChar w:fldCharType="end"/>
      </w:r>
      <w:r>
        <w:t>)</w:t>
      </w:r>
      <w:r w:rsidRPr="009F2981">
        <w:t xml:space="preserve">. Также </w:t>
      </w:r>
      <w:r>
        <w:t xml:space="preserve">учетная запись организации будет доступна </w:t>
      </w:r>
      <w:r w:rsidRPr="009F2981">
        <w:t>при входе на портал</w:t>
      </w:r>
      <w:r>
        <w:t xml:space="preserve"> «</w:t>
      </w:r>
      <w:proofErr w:type="spellStart"/>
      <w:r>
        <w:t>Госуслуги</w:t>
      </w:r>
      <w:proofErr w:type="spellEnd"/>
      <w:r>
        <w:t xml:space="preserve">» (рисунок </w:t>
      </w:r>
      <w:r>
        <w:fldChar w:fldCharType="begin"/>
      </w:r>
      <w:r>
        <w:instrText xml:space="preserve"> REF _Ref166944044 \h  \* MERGEFORMAT </w:instrText>
      </w:r>
      <w:r>
        <w:fldChar w:fldCharType="separate"/>
      </w:r>
      <w:r w:rsidR="00BF43CF">
        <w:t>19</w:t>
      </w:r>
      <w:r>
        <w:fldChar w:fldCharType="end"/>
      </w:r>
      <w:r>
        <w:t>).</w:t>
      </w:r>
    </w:p>
    <w:p w14:paraId="511CCBB5" w14:textId="77777777" w:rsidR="001A2910" w:rsidRPr="009F2981" w:rsidRDefault="001A2910" w:rsidP="001A2910">
      <w:pPr>
        <w:pStyle w:val="BFTNormal"/>
        <w:rPr>
          <w:rFonts w:eastAsia="Calibri"/>
          <w:lang w:eastAsia="en-US"/>
        </w:rPr>
      </w:pPr>
    </w:p>
    <w:p w14:paraId="58BFB765" w14:textId="77777777" w:rsidR="001A2910" w:rsidRDefault="001A2910" w:rsidP="001A2910">
      <w:pPr>
        <w:pStyle w:val="BFTImage"/>
        <w:rPr>
          <w:rFonts w:eastAsia="Calibri"/>
          <w:lang w:eastAsia="en-US"/>
        </w:rPr>
      </w:pPr>
      <w:r>
        <w:rPr>
          <w:noProof/>
        </w:rPr>
        <w:drawing>
          <wp:inline distT="0" distB="0" distL="0" distR="0" wp14:anchorId="4FDFF06A" wp14:editId="5D16E47A">
            <wp:extent cx="6119495" cy="2355850"/>
            <wp:effectExtent l="0" t="0" r="0" b="635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2355850"/>
                    </a:xfrm>
                    <a:prstGeom prst="rect">
                      <a:avLst/>
                    </a:prstGeom>
                  </pic:spPr>
                </pic:pic>
              </a:graphicData>
            </a:graphic>
          </wp:inline>
        </w:drawing>
      </w:r>
    </w:p>
    <w:p w14:paraId="4DEB72F6" w14:textId="0A14E8B6"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9" w:name="_Ref166943436"/>
      <w:r w:rsidR="00BF43CF">
        <w:rPr>
          <w:rFonts w:eastAsia="Calibri"/>
          <w:noProof/>
          <w:lang w:eastAsia="en-US"/>
        </w:rPr>
        <w:t>18</w:t>
      </w:r>
      <w:bookmarkEnd w:id="39"/>
      <w:r>
        <w:rPr>
          <w:rFonts w:eastAsia="Calibri"/>
          <w:lang w:eastAsia="en-US"/>
        </w:rPr>
        <w:fldChar w:fldCharType="end"/>
      </w:r>
      <w:r>
        <w:rPr>
          <w:rFonts w:eastAsia="Calibri"/>
          <w:lang w:eastAsia="en-US"/>
        </w:rPr>
        <w:t xml:space="preserve"> – Раздел «Учетные записи и роли»</w:t>
      </w:r>
    </w:p>
    <w:p w14:paraId="5CA615F7" w14:textId="77777777" w:rsidR="001A2910" w:rsidRDefault="001A2910" w:rsidP="001A2910">
      <w:pPr>
        <w:pStyle w:val="BFTImage"/>
        <w:rPr>
          <w:rFonts w:eastAsia="Calibri"/>
          <w:lang w:eastAsia="en-US"/>
        </w:rPr>
      </w:pPr>
      <w:r>
        <w:rPr>
          <w:noProof/>
        </w:rPr>
        <w:drawing>
          <wp:inline distT="0" distB="0" distL="0" distR="0" wp14:anchorId="52481195" wp14:editId="25923BC2">
            <wp:extent cx="3914775" cy="3616057"/>
            <wp:effectExtent l="0" t="0" r="0" b="381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29594" cy="3629745"/>
                    </a:xfrm>
                    <a:prstGeom prst="rect">
                      <a:avLst/>
                    </a:prstGeom>
                  </pic:spPr>
                </pic:pic>
              </a:graphicData>
            </a:graphic>
          </wp:inline>
        </w:drawing>
      </w:r>
    </w:p>
    <w:p w14:paraId="6AA59353" w14:textId="4652860A"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40" w:name="_Ref166944044"/>
      <w:r w:rsidR="00BF43CF">
        <w:rPr>
          <w:rFonts w:eastAsia="Calibri"/>
          <w:noProof/>
          <w:lang w:eastAsia="en-US"/>
        </w:rPr>
        <w:t>19</w:t>
      </w:r>
      <w:bookmarkEnd w:id="40"/>
      <w:r>
        <w:rPr>
          <w:rFonts w:eastAsia="Calibri"/>
          <w:lang w:eastAsia="en-US"/>
        </w:rPr>
        <w:fldChar w:fldCharType="end"/>
      </w:r>
      <w:r>
        <w:rPr>
          <w:rFonts w:eastAsia="Calibri"/>
          <w:lang w:eastAsia="en-US"/>
        </w:rPr>
        <w:t xml:space="preserve"> – Форма «Войти как»</w:t>
      </w:r>
    </w:p>
    <w:p w14:paraId="071C3DFC" w14:textId="77777777" w:rsidR="001A2910" w:rsidRDefault="001A2910" w:rsidP="001A2910">
      <w:pPr>
        <w:pStyle w:val="11"/>
        <w:rPr>
          <w:rFonts w:asciiTheme="minorHAnsi" w:hAnsiTheme="minorHAnsi"/>
        </w:rPr>
      </w:pPr>
      <w:bookmarkStart w:id="41" w:name="_Toc167017392"/>
      <w:bookmarkStart w:id="42" w:name="_Toc167110823"/>
      <w:r w:rsidRPr="00DB282D">
        <w:t>Прикрепление сотрудника к организации на ЕПГУ</w:t>
      </w:r>
      <w:bookmarkEnd w:id="41"/>
      <w:bookmarkEnd w:id="42"/>
    </w:p>
    <w:p w14:paraId="6182B274" w14:textId="55EC18C3" w:rsidR="001A2910" w:rsidRDefault="001A2910" w:rsidP="001A2910">
      <w:pPr>
        <w:pStyle w:val="BFTNormal"/>
      </w:pPr>
      <w:r>
        <w:t xml:space="preserve">Для прикрепления сотрудника к организации на ЕПГУ необходимо авторизоваться </w:t>
      </w:r>
      <w:r w:rsidR="007801AC">
        <w:br/>
      </w:r>
      <w:r>
        <w:t>в ЛК организации на портале «Госуслуги».</w:t>
      </w:r>
    </w:p>
    <w:p w14:paraId="6E04F809" w14:textId="77777777" w:rsidR="001A2910" w:rsidRDefault="001A2910" w:rsidP="001A2910">
      <w:pPr>
        <w:pStyle w:val="BFTPrimechanyie"/>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14:paraId="4FAC60B0" w14:textId="5FC64111" w:rsidR="001A2910" w:rsidRDefault="001A2910" w:rsidP="001A2910">
      <w:pPr>
        <w:pStyle w:val="BFTNormalWithout"/>
      </w:pPr>
      <w:r>
        <w:t xml:space="preserve">Для прикрепления сотрудника к организации </w:t>
      </w:r>
      <w:r w:rsidR="007C2225">
        <w:t>необходимо</w:t>
      </w:r>
      <w:r>
        <w:t xml:space="preserve"> выполнить следующие действия (подробнее см. инструкцию «</w:t>
      </w:r>
      <w:hyperlink r:id="rId40" w:history="1">
        <w:r w:rsidRPr="00E0478B">
          <w:rPr>
            <w:rStyle w:val="af"/>
          </w:rPr>
          <w:t>Как добавить сотрудника в личный кабинет организации</w:t>
        </w:r>
      </w:hyperlink>
      <w:r>
        <w:t>»):</w:t>
      </w:r>
    </w:p>
    <w:p w14:paraId="23061DAD" w14:textId="5D7EE73A" w:rsidR="001A2910" w:rsidRDefault="001A2910" w:rsidP="001A2910">
      <w:pPr>
        <w:pStyle w:val="BFTSpisok1"/>
        <w:numPr>
          <w:ilvl w:val="0"/>
          <w:numId w:val="46"/>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w:t>
      </w:r>
      <w:r w:rsidR="007801AC">
        <w:br/>
      </w:r>
      <w:r>
        <w:t xml:space="preserve">на </w:t>
      </w:r>
      <w:r w:rsidRPr="00DF2095">
        <w:t>вкладку</w:t>
      </w:r>
      <w:r>
        <w:t xml:space="preserve"> «</w:t>
      </w:r>
      <w:r w:rsidRPr="00032592">
        <w:t>Организации</w:t>
      </w:r>
      <w:r>
        <w:t xml:space="preserve">» (рисунок </w:t>
      </w:r>
      <w:r>
        <w:fldChar w:fldCharType="begin"/>
      </w:r>
      <w:r>
        <w:instrText xml:space="preserve"> REF _Ref164073563 \h </w:instrText>
      </w:r>
      <w:r>
        <w:fldChar w:fldCharType="separate"/>
      </w:r>
      <w:r w:rsidR="00BF43CF">
        <w:rPr>
          <w:noProof/>
        </w:rPr>
        <w:t>20</w:t>
      </w:r>
      <w:r>
        <w:fldChar w:fldCharType="end"/>
      </w:r>
      <w:r>
        <w:t>).</w:t>
      </w:r>
    </w:p>
    <w:p w14:paraId="3CAD323E" w14:textId="77777777" w:rsidR="001A2910" w:rsidRDefault="001A2910" w:rsidP="001A2910">
      <w:pPr>
        <w:pStyle w:val="BFTImage"/>
      </w:pPr>
      <w:r w:rsidRPr="00A464FE">
        <w:rPr>
          <w:noProof/>
        </w:rPr>
        <w:drawing>
          <wp:inline distT="0" distB="0" distL="0" distR="0" wp14:anchorId="040E8D43" wp14:editId="3D4DF82A">
            <wp:extent cx="5474653" cy="2647507"/>
            <wp:effectExtent l="0" t="0" r="0" b="635"/>
            <wp:docPr id="6" name="Рисунок 6"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3230"/>
                    <a:stretch/>
                  </pic:blipFill>
                  <pic:spPr bwMode="auto">
                    <a:xfrm>
                      <a:off x="0" y="0"/>
                      <a:ext cx="5618948" cy="2717287"/>
                    </a:xfrm>
                    <a:prstGeom prst="rect">
                      <a:avLst/>
                    </a:prstGeom>
                    <a:noFill/>
                    <a:ln>
                      <a:noFill/>
                    </a:ln>
                    <a:extLst>
                      <a:ext uri="{53640926-AAD7-44D8-BBD7-CCE9431645EC}">
                        <a14:shadowObscured xmlns:a14="http://schemas.microsoft.com/office/drawing/2010/main"/>
                      </a:ext>
                    </a:extLst>
                  </pic:spPr>
                </pic:pic>
              </a:graphicData>
            </a:graphic>
          </wp:inline>
        </w:drawing>
      </w:r>
    </w:p>
    <w:p w14:paraId="5B6D376F" w14:textId="290B9655" w:rsidR="001A2910" w:rsidRPr="00A464FE" w:rsidRDefault="00C7382A" w:rsidP="001A2910">
      <w:pPr>
        <w:pStyle w:val="BFTImageName"/>
        <w:spacing w:after="120"/>
      </w:pPr>
      <w:r>
        <w:fldChar w:fldCharType="begin"/>
      </w:r>
      <w:r>
        <w:instrText xml:space="preserve"> SEQ Рисунок \* ARABIC </w:instrText>
      </w:r>
      <w:r>
        <w:fldChar w:fldCharType="separate"/>
      </w:r>
      <w:bookmarkStart w:id="43" w:name="_Ref164073563"/>
      <w:r w:rsidR="00BF43CF">
        <w:rPr>
          <w:noProof/>
        </w:rPr>
        <w:t>20</w:t>
      </w:r>
      <w:bookmarkEnd w:id="43"/>
      <w:r>
        <w:rPr>
          <w:noProof/>
        </w:rPr>
        <w:fldChar w:fldCharType="end"/>
      </w:r>
      <w:r w:rsidR="001A2910" w:rsidRPr="00A464FE">
        <w:t xml:space="preserve"> – Вкладка «Организации»</w:t>
      </w:r>
    </w:p>
    <w:p w14:paraId="07F47F09" w14:textId="29B41CA7" w:rsidR="001A2910" w:rsidRDefault="001A2910" w:rsidP="001A2910">
      <w:pPr>
        <w:pStyle w:val="BFTSpisok1"/>
        <w:numPr>
          <w:ilvl w:val="0"/>
          <w:numId w:val="46"/>
        </w:numPr>
        <w:suppressAutoHyphens/>
        <w:spacing w:before="60"/>
      </w:pPr>
      <w:r>
        <w:t>Выбрать нужную организацию и перейти на вкладку «Сотрудники» (рисунок </w:t>
      </w:r>
      <w:r>
        <w:fldChar w:fldCharType="begin"/>
      </w:r>
      <w:r>
        <w:instrText xml:space="preserve"> REF _Ref164073583 \h  \* MERGEFORMAT </w:instrText>
      </w:r>
      <w:r>
        <w:fldChar w:fldCharType="separate"/>
      </w:r>
      <w:r w:rsidR="00BF43CF">
        <w:t>21</w:t>
      </w:r>
      <w:r>
        <w:fldChar w:fldCharType="end"/>
      </w:r>
      <w:r>
        <w:t>).</w:t>
      </w:r>
    </w:p>
    <w:p w14:paraId="49BA2A5A" w14:textId="77777777" w:rsidR="001A2910" w:rsidRDefault="001A2910" w:rsidP="001A2910">
      <w:pPr>
        <w:pStyle w:val="BFTSpisok1"/>
        <w:numPr>
          <w:ilvl w:val="0"/>
          <w:numId w:val="46"/>
        </w:numPr>
        <w:suppressAutoHyphens/>
        <w:spacing w:before="60"/>
      </w:pPr>
      <w:r>
        <w:t>Нажать на кнопку «Пригласить сотрудника».</w:t>
      </w:r>
    </w:p>
    <w:p w14:paraId="05F78D60" w14:textId="77777777" w:rsidR="001A2910" w:rsidRDefault="001A2910" w:rsidP="001A2910">
      <w:pPr>
        <w:pStyle w:val="BFTImage"/>
      </w:pPr>
      <w:r w:rsidRPr="00A464FE">
        <w:rPr>
          <w:noProof/>
        </w:rPr>
        <w:drawing>
          <wp:inline distT="0" distB="0" distL="0" distR="0" wp14:anchorId="73363F44" wp14:editId="67518542">
            <wp:extent cx="6079715" cy="3762375"/>
            <wp:effectExtent l="0" t="0" r="0" b="0"/>
            <wp:docPr id="7" name="Рисунок 7" descr="C:\Users\e.miroshnikova\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roshnikova\AppData\Local\Packages\Microsoft.Windows.Photos_8wekyb3d8bbwe\TempState\ShareServiceTempFolder\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4858" cy="3771746"/>
                    </a:xfrm>
                    <a:prstGeom prst="rect">
                      <a:avLst/>
                    </a:prstGeom>
                    <a:noFill/>
                    <a:ln>
                      <a:noFill/>
                    </a:ln>
                  </pic:spPr>
                </pic:pic>
              </a:graphicData>
            </a:graphic>
          </wp:inline>
        </w:drawing>
      </w:r>
    </w:p>
    <w:p w14:paraId="04F744B7" w14:textId="29EFD40F" w:rsidR="001A2910" w:rsidRPr="0023415A" w:rsidRDefault="00C7382A" w:rsidP="001A2910">
      <w:pPr>
        <w:pStyle w:val="BFTImageName"/>
        <w:spacing w:after="120"/>
      </w:pPr>
      <w:r>
        <w:fldChar w:fldCharType="begin"/>
      </w:r>
      <w:r>
        <w:instrText xml:space="preserve"> SEQ Рисунок \* ARABIC </w:instrText>
      </w:r>
      <w:r>
        <w:fldChar w:fldCharType="separate"/>
      </w:r>
      <w:bookmarkStart w:id="44" w:name="_Ref164073583"/>
      <w:r w:rsidR="00BF43CF">
        <w:rPr>
          <w:noProof/>
        </w:rPr>
        <w:t>21</w:t>
      </w:r>
      <w:bookmarkEnd w:id="44"/>
      <w:r>
        <w:rPr>
          <w:noProof/>
        </w:rPr>
        <w:fldChar w:fldCharType="end"/>
      </w:r>
      <w:r w:rsidR="001A2910" w:rsidRPr="0023415A">
        <w:t xml:space="preserve"> – Вкладка «Сотрудники»</w:t>
      </w:r>
    </w:p>
    <w:p w14:paraId="1D13D3BC" w14:textId="65854A3F" w:rsidR="001A2910" w:rsidRDefault="001A2910" w:rsidP="001A2910">
      <w:pPr>
        <w:pStyle w:val="BFTSpisok1"/>
        <w:numPr>
          <w:ilvl w:val="0"/>
          <w:numId w:val="46"/>
        </w:numPr>
        <w:suppressAutoHyphens/>
        <w:spacing w:before="60"/>
      </w:pPr>
      <w:r>
        <w:t xml:space="preserve">В открывшемся модальном окне указать данные сотрудника (рисунок </w:t>
      </w:r>
      <w:r>
        <w:fldChar w:fldCharType="begin"/>
      </w:r>
      <w:r>
        <w:instrText xml:space="preserve"> REF _Ref164088424 \h </w:instrText>
      </w:r>
      <w:r>
        <w:fldChar w:fldCharType="separate"/>
      </w:r>
      <w:r w:rsidR="00BF43CF">
        <w:rPr>
          <w:noProof/>
        </w:rPr>
        <w:t>22</w:t>
      </w:r>
      <w:r>
        <w:fldChar w:fldCharType="end"/>
      </w:r>
      <w:r>
        <w:t>):</w:t>
      </w:r>
    </w:p>
    <w:p w14:paraId="1CAE9011" w14:textId="77777777" w:rsidR="001A2910" w:rsidRDefault="001A2910" w:rsidP="001A2910">
      <w:pPr>
        <w:pStyle w:val="BFTSpisokmark1"/>
      </w:pPr>
      <w:r>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6FD99B90" w14:textId="77777777" w:rsidR="001A2910" w:rsidRDefault="001A2910" w:rsidP="001A2910">
      <w:pPr>
        <w:pStyle w:val="BFTSpisokmark1"/>
      </w:pPr>
      <w:r>
        <w:t>Фамилия.</w:t>
      </w:r>
    </w:p>
    <w:p w14:paraId="0A31D6C8" w14:textId="77777777" w:rsidR="001A2910" w:rsidRDefault="001A2910" w:rsidP="001A2910">
      <w:pPr>
        <w:pStyle w:val="BFTSpisokmark1"/>
      </w:pPr>
      <w:r>
        <w:t>Имя.</w:t>
      </w:r>
    </w:p>
    <w:p w14:paraId="350966B0" w14:textId="77777777" w:rsidR="001A2910" w:rsidRDefault="001A2910" w:rsidP="001A2910">
      <w:pPr>
        <w:pStyle w:val="BFTSpisokmark1"/>
      </w:pPr>
      <w:r>
        <w:t xml:space="preserve">Отчество </w:t>
      </w:r>
      <w:r w:rsidRPr="006D7B71">
        <w:sym w:font="Symbol" w:char="F02D"/>
      </w:r>
      <w:r>
        <w:t xml:space="preserve"> необязательное для заполнения.</w:t>
      </w:r>
    </w:p>
    <w:p w14:paraId="44B531F9" w14:textId="77777777" w:rsidR="001A2910" w:rsidRDefault="001A2910" w:rsidP="001A2910">
      <w:pPr>
        <w:pStyle w:val="BFTSpisokmark1"/>
      </w:pPr>
      <w:r>
        <w:t xml:space="preserve">СНИЛС </w:t>
      </w:r>
      <w:r w:rsidRPr="006D7B71">
        <w:sym w:font="Symbol" w:char="F02D"/>
      </w:r>
      <w:r>
        <w:t xml:space="preserve"> необязательное для заполнения. </w:t>
      </w:r>
    </w:p>
    <w:p w14:paraId="764AF498" w14:textId="6879759C" w:rsidR="001A2910" w:rsidRDefault="001A2910" w:rsidP="001A2910">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чекбокс </w:t>
      </w:r>
      <w:r w:rsidRPr="0082753B">
        <w:t>«Администраторы профиля организации»</w:t>
      </w:r>
      <w:r>
        <w:t>. П</w:t>
      </w:r>
      <w:r w:rsidRPr="0082753B">
        <w:t xml:space="preserve">ри установлении отметки </w:t>
      </w:r>
      <w:r w:rsidR="007801AC">
        <w:br/>
      </w:r>
      <w:r w:rsidRPr="0082753B">
        <w:t xml:space="preserve">в </w:t>
      </w:r>
      <w:r>
        <w:t xml:space="preserve">данном </w:t>
      </w:r>
      <w:proofErr w:type="spellStart"/>
      <w:r w:rsidRPr="0082753B">
        <w:t>чекбоксе</w:t>
      </w:r>
      <w:proofErr w:type="spellEnd"/>
      <w:r w:rsidRPr="0082753B">
        <w:t xml:space="preserve"> </w:t>
      </w:r>
      <w:r>
        <w:t>сотруднику будет выдана роль администратора.</w:t>
      </w:r>
    </w:p>
    <w:p w14:paraId="349674F0" w14:textId="77777777" w:rsidR="001A2910" w:rsidRDefault="001A2910" w:rsidP="001A2910">
      <w:pPr>
        <w:pStyle w:val="BFTImage"/>
      </w:pPr>
      <w:r>
        <w:rPr>
          <w:noProof/>
        </w:rPr>
        <w:drawing>
          <wp:inline distT="0" distB="0" distL="0" distR="0" wp14:anchorId="6726F968" wp14:editId="50AD8FC2">
            <wp:extent cx="4727509" cy="4829175"/>
            <wp:effectExtent l="19050" t="19050" r="1651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522"/>
                    <a:stretch/>
                  </pic:blipFill>
                  <pic:spPr bwMode="auto">
                    <a:xfrm>
                      <a:off x="0" y="0"/>
                      <a:ext cx="4760053" cy="486241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B10EFA3" w14:textId="72DA4460" w:rsidR="001A2910" w:rsidRPr="00A464FE" w:rsidRDefault="00C7382A" w:rsidP="001A2910">
      <w:pPr>
        <w:pStyle w:val="BFTImageName"/>
        <w:spacing w:after="120"/>
      </w:pPr>
      <w:r>
        <w:fldChar w:fldCharType="begin"/>
      </w:r>
      <w:r>
        <w:instrText xml:space="preserve"> SEQ Рисунок \* ARABIC </w:instrText>
      </w:r>
      <w:r>
        <w:fldChar w:fldCharType="separate"/>
      </w:r>
      <w:bookmarkStart w:id="45" w:name="_Ref164088424"/>
      <w:r w:rsidR="00BF43CF">
        <w:rPr>
          <w:noProof/>
        </w:rPr>
        <w:t>22</w:t>
      </w:r>
      <w:bookmarkEnd w:id="45"/>
      <w:r>
        <w:rPr>
          <w:noProof/>
        </w:rPr>
        <w:fldChar w:fldCharType="end"/>
      </w:r>
      <w:r w:rsidR="001A2910" w:rsidRPr="00A464FE">
        <w:t xml:space="preserve"> – Модальное окно «Новый сотрудник»</w:t>
      </w:r>
    </w:p>
    <w:p w14:paraId="23C5E887" w14:textId="77777777" w:rsidR="001A2910" w:rsidRDefault="001A2910" w:rsidP="001A2910">
      <w:pPr>
        <w:pStyle w:val="BFTSpisok1"/>
        <w:numPr>
          <w:ilvl w:val="0"/>
          <w:numId w:val="46"/>
        </w:numPr>
        <w:suppressAutoHyphens/>
        <w:spacing w:before="60"/>
      </w:pPr>
      <w:r>
        <w:t xml:space="preserve">Нажать на кнопку «Пригласить». </w:t>
      </w:r>
    </w:p>
    <w:p w14:paraId="7A76523D" w14:textId="16A1BDD6" w:rsidR="001A2910" w:rsidRDefault="001A2910" w:rsidP="001A2910">
      <w:pPr>
        <w:pStyle w:val="BFTNormal"/>
      </w:pPr>
      <w:r>
        <w:t xml:space="preserve">После этого сотруднику будет направлено письмо со ссылкой, при переходе </w:t>
      </w:r>
      <w:r w:rsidR="007801AC">
        <w:br/>
      </w:r>
      <w:r>
        <w:t>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283DEE24" w14:textId="77777777" w:rsidR="001A2910" w:rsidRDefault="001A2910" w:rsidP="001A2910">
      <w:pPr>
        <w:pStyle w:val="BFTNormal"/>
      </w:pPr>
      <w:r>
        <w:t>По истечении срока действия ссылки необходимо сформировать приглашение повторно.</w:t>
      </w:r>
    </w:p>
    <w:p w14:paraId="6AE597D8" w14:textId="77777777" w:rsidR="001A2910" w:rsidRDefault="001A2910" w:rsidP="001A2910">
      <w:pPr>
        <w:pStyle w:val="BFTNormal"/>
      </w:pPr>
      <w:r>
        <w:t xml:space="preserve">Дополнить и изменить данные сотрудника и назначенную ему роль можно после того, как он перейдет по ссылке. </w:t>
      </w:r>
      <w:r w:rsidRPr="005F6B64">
        <w:t>Данные появятся на вкладке «Сотрудники».</w:t>
      </w:r>
    </w:p>
    <w:p w14:paraId="04FF1F3A" w14:textId="77777777" w:rsidR="001A2910" w:rsidRDefault="001A2910" w:rsidP="001A2910"/>
    <w:p w14:paraId="7DE797A4" w14:textId="77777777" w:rsidR="001A2910" w:rsidRPr="00DB282D" w:rsidRDefault="001A2910" w:rsidP="001A2910">
      <w:pPr>
        <w:pStyle w:val="11"/>
      </w:pPr>
      <w:bookmarkStart w:id="46" w:name="_Toc167017393"/>
      <w:bookmarkStart w:id="47" w:name="_Ref167107723"/>
      <w:bookmarkStart w:id="48" w:name="_Toc167110824"/>
      <w:r w:rsidRPr="00DB282D">
        <w:t>Авторизация на портале «Работа России»</w:t>
      </w:r>
      <w:bookmarkEnd w:id="46"/>
      <w:bookmarkEnd w:id="47"/>
      <w:bookmarkEnd w:id="48"/>
    </w:p>
    <w:p w14:paraId="38B15947" w14:textId="55FC7E40" w:rsidR="001A2910" w:rsidRDefault="001A2910" w:rsidP="001A2910">
      <w:pPr>
        <w:pStyle w:val="BFTNormal"/>
        <w:rPr>
          <w:rStyle w:val="af"/>
        </w:rPr>
      </w:pPr>
      <w:r>
        <w:t xml:space="preserve">Для начала работы на портале «Работа в России» пользователю необходимо </w:t>
      </w:r>
      <w:r w:rsidR="007801AC">
        <w:br/>
      </w:r>
      <w:r w:rsidRPr="00E31F87">
        <w:t xml:space="preserve">в адресной строке </w:t>
      </w:r>
      <w:r>
        <w:t xml:space="preserve">веб-браузера ввести </w:t>
      </w:r>
      <w:hyperlink r:id="rId44" w:history="1">
        <w:r>
          <w:rPr>
            <w:rStyle w:val="af"/>
          </w:rPr>
          <w:t>https://trudvsem.ru</w:t>
        </w:r>
      </w:hyperlink>
      <w:r>
        <w:t xml:space="preserve"> и нажать на клавишу «</w:t>
      </w:r>
      <w:proofErr w:type="spellStart"/>
      <w:r>
        <w:t>Enter</w:t>
      </w:r>
      <w:proofErr w:type="spellEnd"/>
      <w:r>
        <w:t>».</w:t>
      </w:r>
    </w:p>
    <w:p w14:paraId="06BAC573" w14:textId="2E3BB8A1" w:rsidR="001A2910" w:rsidRDefault="001A2910" w:rsidP="001A2910">
      <w:pPr>
        <w:pStyle w:val="BFTNormal"/>
      </w:pPr>
      <w:r>
        <w:t xml:space="preserve">На экране отобразится главное окно Портала (рисунок </w:t>
      </w:r>
      <w:r>
        <w:rPr>
          <w:shd w:val="clear" w:color="auto" w:fill="FFFFFF"/>
        </w:rPr>
        <w:fldChar w:fldCharType="begin"/>
      </w:r>
      <w:r>
        <w:rPr>
          <w:shd w:val="clear" w:color="auto" w:fill="FFFFFF"/>
        </w:rPr>
        <w:instrText xml:space="preserve"> REF _Ref20829837 \h  \* MERGEFORMAT </w:instrText>
      </w:r>
      <w:r>
        <w:rPr>
          <w:shd w:val="clear" w:color="auto" w:fill="FFFFFF"/>
        </w:rPr>
      </w:r>
      <w:r>
        <w:rPr>
          <w:shd w:val="clear" w:color="auto" w:fill="FFFFFF"/>
        </w:rPr>
        <w:fldChar w:fldCharType="separate"/>
      </w:r>
      <w:r w:rsidR="00BF43CF">
        <w:t>23</w:t>
      </w:r>
      <w:r>
        <w:rPr>
          <w:shd w:val="clear" w:color="auto" w:fill="FFFFFF"/>
        </w:rPr>
        <w:fldChar w:fldCharType="end"/>
      </w:r>
      <w:r>
        <w:t>).</w:t>
      </w:r>
    </w:p>
    <w:p w14:paraId="46357949" w14:textId="225947B1" w:rsidR="001A2910" w:rsidRDefault="007801AC" w:rsidP="001A2910">
      <w:pPr>
        <w:pStyle w:val="BFTImage"/>
      </w:pPr>
      <w:r>
        <w:rPr>
          <w:noProof/>
        </w:rPr>
        <mc:AlternateContent>
          <mc:Choice Requires="wps">
            <w:drawing>
              <wp:anchor distT="0" distB="0" distL="114300" distR="114300" simplePos="0" relativeHeight="251665408" behindDoc="0" locked="0" layoutInCell="1" allowOverlap="1" wp14:anchorId="56200C58" wp14:editId="22B84328">
                <wp:simplePos x="0" y="0"/>
                <wp:positionH relativeFrom="column">
                  <wp:posOffset>5765800</wp:posOffset>
                </wp:positionH>
                <wp:positionV relativeFrom="paragraph">
                  <wp:posOffset>214014</wp:posOffset>
                </wp:positionV>
                <wp:extent cx="108813" cy="354842"/>
                <wp:effectExtent l="0" t="38100" r="62865" b="26670"/>
                <wp:wrapNone/>
                <wp:docPr id="14" name="Прямая со стрелкой 14"/>
                <wp:cNvGraphicFramePr/>
                <a:graphic xmlns:a="http://schemas.openxmlformats.org/drawingml/2006/main">
                  <a:graphicData uri="http://schemas.microsoft.com/office/word/2010/wordprocessingShape">
                    <wps:wsp>
                      <wps:cNvCnPr/>
                      <wps:spPr>
                        <a:xfrm flipV="1">
                          <a:off x="0" y="0"/>
                          <a:ext cx="108813" cy="354842"/>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D02AE0" id="Прямая со стрелкой 14" o:spid="_x0000_s1026" type="#_x0000_t32" style="position:absolute;margin-left:454pt;margin-top:16.85pt;width:8.55pt;height:27.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" strokecolor="red" strokeweight="1.5pt">
                <v:stroke endarrow="open" joinstyle="miter"/>
              </v:shape>
            </w:pict>
          </mc:Fallback>
        </mc:AlternateContent>
      </w:r>
      <w:r w:rsidR="001A2910">
        <w:rPr>
          <w:noProof/>
        </w:rPr>
        <w:drawing>
          <wp:inline distT="0" distB="0" distL="0" distR="0" wp14:anchorId="28AD22DD" wp14:editId="151F41A5">
            <wp:extent cx="6015216" cy="2697480"/>
            <wp:effectExtent l="0" t="0" r="5080" b="762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2342" cy="2705160"/>
                    </a:xfrm>
                    <a:prstGeom prst="rect">
                      <a:avLst/>
                    </a:prstGeom>
                  </pic:spPr>
                </pic:pic>
              </a:graphicData>
            </a:graphic>
          </wp:inline>
        </w:drawing>
      </w:r>
    </w:p>
    <w:bookmarkStart w:id="49" w:name="_Ref20829837"/>
    <w:p w14:paraId="0C7ABB51" w14:textId="6DF56B04" w:rsidR="001A2910" w:rsidRDefault="001A2910" w:rsidP="001A2910">
      <w:pPr>
        <w:pStyle w:val="BFTImageName"/>
        <w:spacing w:after="120"/>
        <w:rPr>
          <w:rFonts w:asciiTheme="minorHAnsi" w:hAnsiTheme="minorHAnsi"/>
        </w:rPr>
      </w:pPr>
      <w:r w:rsidRPr="009E0543">
        <w:fldChar w:fldCharType="begin"/>
      </w:r>
      <w:r w:rsidRPr="009E0543">
        <w:instrText xml:space="preserve"> SEQ Рисунок \* ARABIC </w:instrText>
      </w:r>
      <w:r w:rsidRPr="009E0543">
        <w:fldChar w:fldCharType="separate"/>
      </w:r>
      <w:bookmarkStart w:id="50" w:name="_Ref73098893"/>
      <w:r w:rsidR="00BF43CF">
        <w:rPr>
          <w:noProof/>
        </w:rPr>
        <w:t>23</w:t>
      </w:r>
      <w:bookmarkEnd w:id="50"/>
      <w:r w:rsidRPr="009E0543">
        <w:fldChar w:fldCharType="end"/>
      </w:r>
      <w:bookmarkEnd w:id="49"/>
      <w:r w:rsidRPr="009E0543">
        <w:t xml:space="preserve"> – Главное окно Портала</w:t>
      </w:r>
    </w:p>
    <w:p w14:paraId="361A19B7" w14:textId="77777777" w:rsidR="007801AC" w:rsidRPr="00B136D9" w:rsidRDefault="007801AC" w:rsidP="00B136D9"/>
    <w:p w14:paraId="5B70C513" w14:textId="77777777" w:rsidR="001A2910" w:rsidRDefault="001A2910" w:rsidP="001A2910">
      <w:pPr>
        <w:pStyle w:val="BFTNormalWithout"/>
      </w:pPr>
      <w:r>
        <w:t>Для авторизации необходимо выполнить следующие действия:</w:t>
      </w:r>
    </w:p>
    <w:p w14:paraId="10456204" w14:textId="7513434B" w:rsidR="001A2910" w:rsidRDefault="001A2910" w:rsidP="001A2910">
      <w:pPr>
        <w:pStyle w:val="BFTSpisoknormal4"/>
        <w:numPr>
          <w:ilvl w:val="0"/>
          <w:numId w:val="47"/>
        </w:numPr>
        <w:suppressAutoHyphens/>
        <w:spacing w:before="60"/>
      </w:pPr>
      <w:r w:rsidRPr="00D37D6A">
        <w:t>Нажать</w:t>
      </w:r>
      <w:r>
        <w:t xml:space="preserve"> на кнопку «Войти» в правом верхнем углу страницы (рисунок </w:t>
      </w:r>
      <w:r>
        <w:fldChar w:fldCharType="begin"/>
      </w:r>
      <w:r>
        <w:instrText xml:space="preserve"> REF _Ref73098893 \h  \* MERGEFORMAT </w:instrText>
      </w:r>
      <w:r>
        <w:fldChar w:fldCharType="separate"/>
      </w:r>
      <w:r w:rsidR="00BF43CF">
        <w:t>23</w:t>
      </w:r>
      <w:r>
        <w:fldChar w:fldCharType="end"/>
      </w:r>
      <w:r>
        <w:t>).</w:t>
      </w:r>
    </w:p>
    <w:p w14:paraId="50CDED72" w14:textId="14F6FDE5" w:rsidR="001A2910" w:rsidRDefault="001A2910" w:rsidP="001A2910">
      <w:pPr>
        <w:pStyle w:val="BFTSpisok1"/>
        <w:numPr>
          <w:ilvl w:val="0"/>
          <w:numId w:val="46"/>
        </w:numPr>
        <w:suppressAutoHyphens/>
        <w:spacing w:before="60"/>
      </w:pPr>
      <w:r>
        <w:t>Перейти на вкладку «Для работодателей» (рисунок </w:t>
      </w:r>
      <w:r>
        <w:fldChar w:fldCharType="begin"/>
      </w:r>
      <w:r>
        <w:instrText xml:space="preserve"> REF _Ref125630281 \h  \* MERGEFORMAT </w:instrText>
      </w:r>
      <w:r>
        <w:fldChar w:fldCharType="separate"/>
      </w:r>
      <w:r w:rsidR="00BF43CF">
        <w:t>24</w:t>
      </w:r>
      <w:r>
        <w:fldChar w:fldCharType="end"/>
      </w:r>
      <w:r>
        <w:t>).</w:t>
      </w:r>
    </w:p>
    <w:p w14:paraId="071B1EE3" w14:textId="77777777" w:rsidR="001A2910" w:rsidRDefault="001A2910" w:rsidP="001A2910">
      <w:pPr>
        <w:pStyle w:val="BFTImage"/>
      </w:pPr>
      <w:r>
        <w:rPr>
          <w:noProof/>
        </w:rPr>
        <w:drawing>
          <wp:inline distT="0" distB="0" distL="0" distR="0" wp14:anchorId="6B2603BF" wp14:editId="13A1828D">
            <wp:extent cx="6106447" cy="3609833"/>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32019" cy="3624950"/>
                    </a:xfrm>
                    <a:prstGeom prst="rect">
                      <a:avLst/>
                    </a:prstGeom>
                  </pic:spPr>
                </pic:pic>
              </a:graphicData>
            </a:graphic>
          </wp:inline>
        </w:drawing>
      </w:r>
    </w:p>
    <w:p w14:paraId="367C903B" w14:textId="19203735" w:rsidR="001A2910" w:rsidRDefault="00C7382A" w:rsidP="001A2910">
      <w:pPr>
        <w:pStyle w:val="BFTImageName"/>
        <w:numPr>
          <w:ilvl w:val="0"/>
          <w:numId w:val="29"/>
        </w:numPr>
        <w:suppressAutoHyphens w:val="0"/>
        <w:spacing w:after="240"/>
        <w:ind w:left="0"/>
        <w:rPr>
          <w:rFonts w:asciiTheme="minorHAnsi" w:hAnsiTheme="minorHAnsi"/>
        </w:rPr>
      </w:pPr>
      <w:r>
        <w:fldChar w:fldCharType="begin"/>
      </w:r>
      <w:r>
        <w:instrText xml:space="preserve"> SEQ Рисунок \* ARABIC </w:instrText>
      </w:r>
      <w:r>
        <w:fldChar w:fldCharType="separate"/>
      </w:r>
      <w:bookmarkStart w:id="51" w:name="_Ref125630281"/>
      <w:r w:rsidR="00BF43CF">
        <w:rPr>
          <w:noProof/>
        </w:rPr>
        <w:t>24</w:t>
      </w:r>
      <w:bookmarkEnd w:id="51"/>
      <w:r>
        <w:rPr>
          <w:noProof/>
        </w:rPr>
        <w:fldChar w:fldCharType="end"/>
      </w:r>
      <w:r w:rsidR="001A2910" w:rsidRPr="00571E38">
        <w:t xml:space="preserve"> </w:t>
      </w:r>
      <w:r w:rsidR="001A2910">
        <w:t xml:space="preserve">– </w:t>
      </w:r>
      <w:r w:rsidR="001A2910" w:rsidRPr="00571E38">
        <w:t>Авторизация. Вкладка «</w:t>
      </w:r>
      <w:r w:rsidR="001A2910">
        <w:t>Для р</w:t>
      </w:r>
      <w:r w:rsidR="001A2910" w:rsidRPr="00571E38">
        <w:t>аботодател</w:t>
      </w:r>
      <w:r w:rsidR="001A2910">
        <w:t>ей</w:t>
      </w:r>
      <w:r w:rsidR="001A2910" w:rsidRPr="00571E38">
        <w:t>»</w:t>
      </w:r>
    </w:p>
    <w:p w14:paraId="63B5EFE3" w14:textId="77777777" w:rsidR="001A2910" w:rsidRDefault="001A2910" w:rsidP="001A2910">
      <w:pPr>
        <w:pStyle w:val="BFTSpisok1"/>
        <w:numPr>
          <w:ilvl w:val="0"/>
          <w:numId w:val="46"/>
        </w:numPr>
        <w:suppressAutoHyphens/>
        <w:spacing w:before="60"/>
      </w:pPr>
      <w:r w:rsidRPr="00D37D6A">
        <w:t>Нажать</w:t>
      </w:r>
      <w:r>
        <w:t xml:space="preserve"> кнопку «Войти через портал «Госуслуги».</w:t>
      </w:r>
    </w:p>
    <w:p w14:paraId="55C0CA1B" w14:textId="13152DE1" w:rsidR="001A2910" w:rsidRDefault="001A2910" w:rsidP="001A2910">
      <w:pPr>
        <w:pStyle w:val="BFTSpisok1"/>
        <w:numPr>
          <w:ilvl w:val="0"/>
          <w:numId w:val="46"/>
        </w:numPr>
        <w:suppressAutoHyphens/>
        <w:spacing w:before="60"/>
      </w:pPr>
      <w:r>
        <w:t xml:space="preserve">На форме входа указать свои данные и нажать кнопку «Войти» (рисунок </w:t>
      </w:r>
      <w:r>
        <w:fldChar w:fldCharType="begin"/>
      </w:r>
      <w:r>
        <w:instrText xml:space="preserve"> REF _Ref163838980 \h  \* MERGEFORMAT </w:instrText>
      </w:r>
      <w:r>
        <w:fldChar w:fldCharType="separate"/>
      </w:r>
      <w:r w:rsidR="00BF43CF">
        <w:t>9</w:t>
      </w:r>
      <w:r>
        <w:fldChar w:fldCharType="end"/>
      </w:r>
      <w:r>
        <w:t>).</w:t>
      </w:r>
    </w:p>
    <w:p w14:paraId="60164433" w14:textId="4A45B879" w:rsidR="001A2910" w:rsidRDefault="001A2910" w:rsidP="001A2910">
      <w:pPr>
        <w:pStyle w:val="BFTSpisok1"/>
        <w:numPr>
          <w:ilvl w:val="0"/>
          <w:numId w:val="46"/>
        </w:numPr>
        <w:suppressAutoHyphens/>
        <w:spacing w:before="60"/>
      </w:pPr>
      <w:r>
        <w:t xml:space="preserve">На форме «Войти как» выбрать </w:t>
      </w:r>
      <w:r w:rsidRPr="00497D8D">
        <w:t xml:space="preserve">и нажать на учетную запись образовательной организации </w:t>
      </w:r>
      <w:r>
        <w:t>(рисунок </w:t>
      </w:r>
      <w:r>
        <w:fldChar w:fldCharType="begin"/>
      </w:r>
      <w:r>
        <w:instrText xml:space="preserve"> REF _Ref163831433 \h  \* MERGEFORMAT </w:instrText>
      </w:r>
      <w:r>
        <w:fldChar w:fldCharType="separate"/>
      </w:r>
      <w:r w:rsidR="00BF43CF">
        <w:t>25</w:t>
      </w:r>
      <w:r>
        <w:fldChar w:fldCharType="end"/>
      </w:r>
      <w:r>
        <w:t>).</w:t>
      </w:r>
    </w:p>
    <w:p w14:paraId="514342ED" w14:textId="77777777" w:rsidR="001A2910" w:rsidRDefault="001A2910" w:rsidP="001A2910">
      <w:pPr>
        <w:pStyle w:val="BFTImage"/>
      </w:pPr>
      <w:r>
        <w:rPr>
          <w:noProof/>
        </w:rPr>
        <w:drawing>
          <wp:inline distT="0" distB="0" distL="0" distR="0" wp14:anchorId="12BDE9B2" wp14:editId="1ABB0584">
            <wp:extent cx="5637530" cy="4572000"/>
            <wp:effectExtent l="0" t="0" r="127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7530" cy="4572000"/>
                    </a:xfrm>
                    <a:prstGeom prst="rect">
                      <a:avLst/>
                    </a:prstGeom>
                    <a:noFill/>
                    <a:ln>
                      <a:noFill/>
                    </a:ln>
                  </pic:spPr>
                </pic:pic>
              </a:graphicData>
            </a:graphic>
          </wp:inline>
        </w:drawing>
      </w:r>
    </w:p>
    <w:p w14:paraId="1C6B553E" w14:textId="0A9171DE" w:rsidR="001A2910" w:rsidRDefault="00C7382A" w:rsidP="001A2910">
      <w:pPr>
        <w:pStyle w:val="BFTImageName"/>
        <w:numPr>
          <w:ilvl w:val="0"/>
          <w:numId w:val="29"/>
        </w:numPr>
        <w:suppressAutoHyphens w:val="0"/>
        <w:spacing w:after="240"/>
        <w:ind w:left="0"/>
      </w:pPr>
      <w:r>
        <w:fldChar w:fldCharType="begin"/>
      </w:r>
      <w:r>
        <w:instrText xml:space="preserve"> SEQ Рисунок \* ARABIC </w:instrText>
      </w:r>
      <w:r>
        <w:fldChar w:fldCharType="separate"/>
      </w:r>
      <w:bookmarkStart w:id="52" w:name="_Ref163831433"/>
      <w:r w:rsidR="00BF43CF">
        <w:rPr>
          <w:noProof/>
        </w:rPr>
        <w:t>25</w:t>
      </w:r>
      <w:bookmarkEnd w:id="52"/>
      <w:r>
        <w:rPr>
          <w:noProof/>
        </w:rPr>
        <w:fldChar w:fldCharType="end"/>
      </w:r>
      <w:r w:rsidR="001A2910">
        <w:t xml:space="preserve"> – Авторизация. Форма «Войти как»</w:t>
      </w:r>
    </w:p>
    <w:p w14:paraId="5CB1E883" w14:textId="270B85E4" w:rsidR="001A2910" w:rsidRPr="00640E98" w:rsidRDefault="001A2910" w:rsidP="001A2910">
      <w:pPr>
        <w:pStyle w:val="BFTNormal"/>
        <w:rPr>
          <w:lang w:eastAsia="ar-SA"/>
        </w:rPr>
      </w:pPr>
      <w:r>
        <w:t xml:space="preserve">После авторизации осуществляется переход на главную страницу ЛК работодателя (рисунок </w:t>
      </w:r>
      <w:r>
        <w:fldChar w:fldCharType="begin"/>
      </w:r>
      <w:r>
        <w:instrText xml:space="preserve"> REF _Ref127437007 \h </w:instrText>
      </w:r>
      <w:r>
        <w:fldChar w:fldCharType="separate"/>
      </w:r>
      <w:r w:rsidR="00BF43CF">
        <w:rPr>
          <w:noProof/>
        </w:rPr>
        <w:t>26</w:t>
      </w:r>
      <w:r>
        <w:fldChar w:fldCharType="end"/>
      </w:r>
      <w:r>
        <w:t>).</w:t>
      </w:r>
    </w:p>
    <w:p w14:paraId="3031E440" w14:textId="77777777" w:rsidR="001A2910" w:rsidRDefault="001A2910" w:rsidP="001A2910">
      <w:pPr>
        <w:pStyle w:val="BFTImage"/>
      </w:pPr>
      <w:r>
        <w:rPr>
          <w:noProof/>
        </w:rPr>
        <w:drawing>
          <wp:inline distT="0" distB="0" distL="0" distR="0" wp14:anchorId="13CF671B" wp14:editId="16B33B98">
            <wp:extent cx="5347290" cy="5400000"/>
            <wp:effectExtent l="0" t="0" r="635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045" r="1232"/>
                    <a:stretch/>
                  </pic:blipFill>
                  <pic:spPr bwMode="auto">
                    <a:xfrm>
                      <a:off x="0" y="0"/>
                      <a:ext cx="5347290" cy="5400000"/>
                    </a:xfrm>
                    <a:prstGeom prst="rect">
                      <a:avLst/>
                    </a:prstGeom>
                    <a:ln>
                      <a:noFill/>
                    </a:ln>
                    <a:extLst>
                      <a:ext uri="{53640926-AAD7-44D8-BBD7-CCE9431645EC}">
                        <a14:shadowObscured xmlns:a14="http://schemas.microsoft.com/office/drawing/2010/main"/>
                      </a:ext>
                    </a:extLst>
                  </pic:spPr>
                </pic:pic>
              </a:graphicData>
            </a:graphic>
          </wp:inline>
        </w:drawing>
      </w:r>
    </w:p>
    <w:p w14:paraId="050E2BFE" w14:textId="77777777" w:rsidR="001A2910" w:rsidRPr="00C246FA" w:rsidRDefault="001A2910" w:rsidP="001A2910">
      <w:pPr>
        <w:pStyle w:val="BFTImage"/>
      </w:pPr>
      <w:r>
        <w:rPr>
          <w:noProof/>
        </w:rPr>
        <w:drawing>
          <wp:inline distT="0" distB="0" distL="0" distR="0" wp14:anchorId="75020650" wp14:editId="69B931EE">
            <wp:extent cx="5348453" cy="1440000"/>
            <wp:effectExtent l="0" t="0" r="5080" b="825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31" r="1082" b="63399"/>
                    <a:stretch/>
                  </pic:blipFill>
                  <pic:spPr bwMode="auto">
                    <a:xfrm>
                      <a:off x="0" y="0"/>
                      <a:ext cx="5348453" cy="1440000"/>
                    </a:xfrm>
                    <a:prstGeom prst="rect">
                      <a:avLst/>
                    </a:prstGeom>
                    <a:ln>
                      <a:noFill/>
                    </a:ln>
                    <a:extLst>
                      <a:ext uri="{53640926-AAD7-44D8-BBD7-CCE9431645EC}">
                        <a14:shadowObscured xmlns:a14="http://schemas.microsoft.com/office/drawing/2010/main"/>
                      </a:ext>
                    </a:extLst>
                  </pic:spPr>
                </pic:pic>
              </a:graphicData>
            </a:graphic>
          </wp:inline>
        </w:drawing>
      </w:r>
    </w:p>
    <w:p w14:paraId="0BBA605B" w14:textId="78C9A4F5" w:rsidR="001A2910" w:rsidRDefault="00C7382A" w:rsidP="001A2910">
      <w:pPr>
        <w:pStyle w:val="BFTImageName"/>
        <w:spacing w:after="120"/>
      </w:pPr>
      <w:r>
        <w:fldChar w:fldCharType="begin"/>
      </w:r>
      <w:r>
        <w:instrText xml:space="preserve"> SEQ Рисунок \* ARABIC </w:instrText>
      </w:r>
      <w:r>
        <w:fldChar w:fldCharType="separate"/>
      </w:r>
      <w:bookmarkStart w:id="53" w:name="_Ref127437007"/>
      <w:r w:rsidR="00BF43CF">
        <w:rPr>
          <w:noProof/>
        </w:rPr>
        <w:t>26</w:t>
      </w:r>
      <w:bookmarkEnd w:id="53"/>
      <w:r>
        <w:rPr>
          <w:noProof/>
        </w:rPr>
        <w:fldChar w:fldCharType="end"/>
      </w:r>
      <w:r w:rsidR="001A2910" w:rsidRPr="00FB4F2C">
        <w:t xml:space="preserve"> – Главная страница ЛК работодателя</w:t>
      </w:r>
    </w:p>
    <w:p w14:paraId="080F3590" w14:textId="6F0CF27B" w:rsidR="001A2910" w:rsidRPr="001E6C64" w:rsidRDefault="001A2910" w:rsidP="001A2910">
      <w:pPr>
        <w:pStyle w:val="BFTNormal"/>
      </w:pPr>
      <w:r>
        <w:t xml:space="preserve">Далее необходимо выполнить настройку доступа в личный кабинет образовательной организации (см. раздел </w:t>
      </w:r>
      <w:r>
        <w:fldChar w:fldCharType="begin"/>
      </w:r>
      <w:r>
        <w:instrText xml:space="preserve"> REF _Ref166947108 \n \h </w:instrText>
      </w:r>
      <w:r>
        <w:fldChar w:fldCharType="separate"/>
      </w:r>
      <w:r w:rsidR="00BF43CF">
        <w:t>4</w:t>
      </w:r>
      <w:r>
        <w:fldChar w:fldCharType="end"/>
      </w:r>
      <w:r>
        <w:t xml:space="preserve"> настоящего документа).</w:t>
      </w:r>
    </w:p>
    <w:p w14:paraId="4A86991F" w14:textId="77777777" w:rsidR="001A2910" w:rsidRDefault="001A2910" w:rsidP="001A2910"/>
    <w:p w14:paraId="2262E41F" w14:textId="77777777" w:rsidR="001A2910" w:rsidRDefault="001A2910" w:rsidP="001A2910">
      <w:pPr>
        <w:pStyle w:val="11"/>
        <w:rPr>
          <w:rFonts w:asciiTheme="minorHAnsi" w:hAnsiTheme="minorHAnsi"/>
        </w:rPr>
      </w:pPr>
      <w:bookmarkStart w:id="54" w:name="_Ref166947108"/>
      <w:bookmarkStart w:id="55" w:name="_Toc167017394"/>
      <w:bookmarkStart w:id="56" w:name="_Toc167110825"/>
      <w:r w:rsidRPr="00FE4720">
        <w:t>Настройка доступа в личный кабинет образовательной организации</w:t>
      </w:r>
      <w:bookmarkEnd w:id="54"/>
      <w:bookmarkEnd w:id="55"/>
      <w:bookmarkEnd w:id="56"/>
    </w:p>
    <w:p w14:paraId="46D63295" w14:textId="0D1CB17C" w:rsidR="001A2910" w:rsidRDefault="001A2910" w:rsidP="001A2910">
      <w:pPr>
        <w:pStyle w:val="BFTNormal"/>
      </w:pPr>
      <w:r>
        <w:t xml:space="preserve">После авторизации на Портале открывается главная страница ЛК работодателя (рисунок </w:t>
      </w:r>
      <w:r>
        <w:fldChar w:fldCharType="begin"/>
      </w:r>
      <w:r>
        <w:instrText xml:space="preserve"> REF _Ref127437007 \h </w:instrText>
      </w:r>
      <w:r>
        <w:fldChar w:fldCharType="separate"/>
      </w:r>
      <w:r w:rsidR="00BF43CF">
        <w:rPr>
          <w:noProof/>
        </w:rPr>
        <w:t>26</w:t>
      </w:r>
      <w:r>
        <w:fldChar w:fldCharType="end"/>
      </w:r>
      <w:r>
        <w:t xml:space="preserve">). Для настройки доступа ЛК образовательной организации 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BF43CF">
        <w:rPr>
          <w:noProof/>
        </w:rPr>
        <w:t>27</w:t>
      </w:r>
      <w:r>
        <w:fldChar w:fldCharType="end"/>
      </w:r>
      <w:r>
        <w:t>).</w:t>
      </w:r>
    </w:p>
    <w:p w14:paraId="225F563F" w14:textId="11F50E1B" w:rsidR="001A2910" w:rsidRDefault="007801AC" w:rsidP="001A2910">
      <w:pPr>
        <w:pStyle w:val="BFTImage"/>
      </w:pPr>
      <w:r>
        <w:rPr>
          <w:noProof/>
        </w:rPr>
        <mc:AlternateContent>
          <mc:Choice Requires="wps">
            <w:drawing>
              <wp:anchor distT="0" distB="0" distL="114300" distR="114300" simplePos="0" relativeHeight="251667456" behindDoc="0" locked="0" layoutInCell="1" allowOverlap="1" wp14:anchorId="012ADA9C" wp14:editId="56035C5B">
                <wp:simplePos x="0" y="0"/>
                <wp:positionH relativeFrom="column">
                  <wp:posOffset>3814293</wp:posOffset>
                </wp:positionH>
                <wp:positionV relativeFrom="paragraph">
                  <wp:posOffset>405082</wp:posOffset>
                </wp:positionV>
                <wp:extent cx="389330" cy="0"/>
                <wp:effectExtent l="38100" t="76200" r="0" b="114300"/>
                <wp:wrapNone/>
                <wp:docPr id="15" name="Прямая со стрелкой 15"/>
                <wp:cNvGraphicFramePr/>
                <a:graphic xmlns:a="http://schemas.openxmlformats.org/drawingml/2006/main">
                  <a:graphicData uri="http://schemas.microsoft.com/office/word/2010/wordprocessingShape">
                    <wps:wsp>
                      <wps:cNvCnPr/>
                      <wps:spPr>
                        <a:xfrm flipH="1">
                          <a:off x="0" y="0"/>
                          <a:ext cx="389330" cy="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BE9ADD" id="Прямая со стрелкой 15" o:spid="_x0000_s1026" type="#_x0000_t32" style="position:absolute;margin-left:300.35pt;margin-top:31.9pt;width:30.6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" strokecolor="red" strokeweight="1.5pt">
                <v:stroke endarrow="open" joinstyle="miter"/>
              </v:shape>
            </w:pict>
          </mc:Fallback>
        </mc:AlternateContent>
      </w:r>
      <w:r w:rsidR="001A2910">
        <w:rPr>
          <w:noProof/>
        </w:rPr>
        <w:drawing>
          <wp:inline distT="0" distB="0" distL="0" distR="0" wp14:anchorId="1C622C7C" wp14:editId="7D5160EB">
            <wp:extent cx="6119495" cy="7645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764540"/>
                    </a:xfrm>
                    <a:prstGeom prst="rect">
                      <a:avLst/>
                    </a:prstGeom>
                  </pic:spPr>
                </pic:pic>
              </a:graphicData>
            </a:graphic>
          </wp:inline>
        </w:drawing>
      </w:r>
    </w:p>
    <w:p w14:paraId="3E7C79BE" w14:textId="57B5C969" w:rsidR="001A2910" w:rsidRPr="008707C5" w:rsidRDefault="00C7382A" w:rsidP="001A2910">
      <w:pPr>
        <w:pStyle w:val="BFTImageName"/>
        <w:spacing w:after="120"/>
      </w:pPr>
      <w:r>
        <w:fldChar w:fldCharType="begin"/>
      </w:r>
      <w:r>
        <w:instrText xml:space="preserve"> SEQ Рисунок \* ARABIC </w:instrText>
      </w:r>
      <w:r>
        <w:fldChar w:fldCharType="separate"/>
      </w:r>
      <w:bookmarkStart w:id="57" w:name="_Ref166580659"/>
      <w:r w:rsidR="00BF43CF">
        <w:rPr>
          <w:noProof/>
        </w:rPr>
        <w:t>27</w:t>
      </w:r>
      <w:bookmarkEnd w:id="57"/>
      <w:r>
        <w:rPr>
          <w:noProof/>
        </w:rPr>
        <w:fldChar w:fldCharType="end"/>
      </w:r>
      <w:r w:rsidR="001A2910" w:rsidRPr="008707C5">
        <w:t xml:space="preserve"> – Пункт меню «Компания»</w:t>
      </w:r>
    </w:p>
    <w:p w14:paraId="4857331B" w14:textId="57485F92" w:rsidR="001A2910" w:rsidRDefault="001A2910" w:rsidP="001A2910">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BF43CF">
        <w:rPr>
          <w:noProof/>
        </w:rPr>
        <w:t>28</w:t>
      </w:r>
      <w:r>
        <w:fldChar w:fldCharType="end"/>
      </w:r>
      <w:r>
        <w:t>).</w:t>
      </w:r>
    </w:p>
    <w:p w14:paraId="54507EC8" w14:textId="77777777" w:rsidR="001A2910" w:rsidRDefault="001A2910" w:rsidP="001A2910">
      <w:pPr>
        <w:pStyle w:val="BFTImage"/>
      </w:pPr>
      <w:r>
        <w:rPr>
          <w:noProof/>
        </w:rPr>
        <w:drawing>
          <wp:inline distT="0" distB="0" distL="0" distR="0" wp14:anchorId="36000957" wp14:editId="3A730CB9">
            <wp:extent cx="6119495" cy="3162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3162935"/>
                    </a:xfrm>
                    <a:prstGeom prst="rect">
                      <a:avLst/>
                    </a:prstGeom>
                  </pic:spPr>
                </pic:pic>
              </a:graphicData>
            </a:graphic>
          </wp:inline>
        </w:drawing>
      </w:r>
    </w:p>
    <w:p w14:paraId="2F1C8EAE" w14:textId="09767378" w:rsidR="001A2910" w:rsidRPr="008707C5" w:rsidRDefault="00C7382A" w:rsidP="001A2910">
      <w:pPr>
        <w:pStyle w:val="BFTImageName"/>
        <w:spacing w:after="120"/>
      </w:pPr>
      <w:r>
        <w:fldChar w:fldCharType="begin"/>
      </w:r>
      <w:r>
        <w:instrText xml:space="preserve"> SEQ Рисунок \* ARABIC </w:instrText>
      </w:r>
      <w:r>
        <w:fldChar w:fldCharType="separate"/>
      </w:r>
      <w:bookmarkStart w:id="58" w:name="_Ref166580840"/>
      <w:r w:rsidR="00BF43CF">
        <w:rPr>
          <w:noProof/>
        </w:rPr>
        <w:t>28</w:t>
      </w:r>
      <w:bookmarkEnd w:id="58"/>
      <w:r>
        <w:rPr>
          <w:noProof/>
        </w:rPr>
        <w:fldChar w:fldCharType="end"/>
      </w:r>
      <w:r w:rsidR="001A2910" w:rsidRPr="008707C5">
        <w:t xml:space="preserve"> – Страница «Компания»</w:t>
      </w:r>
    </w:p>
    <w:p w14:paraId="759A82BF" w14:textId="38E41116" w:rsidR="001A2910" w:rsidRDefault="001A2910" w:rsidP="001A2910">
      <w:pPr>
        <w:pStyle w:val="BFTNormal"/>
      </w:pPr>
      <w:r>
        <w:t xml:space="preserve">На странице «Редактирование информации о компании» необходимо перейти к блоку «Особенности организации» и установить отметку в чекбоксе «Образовательная организация» (рисунок </w:t>
      </w:r>
      <w:r>
        <w:fldChar w:fldCharType="begin"/>
      </w:r>
      <w:r>
        <w:instrText xml:space="preserve"> REF _Ref166581066 \h </w:instrText>
      </w:r>
      <w:r>
        <w:fldChar w:fldCharType="separate"/>
      </w:r>
      <w:r w:rsidR="00BF43CF">
        <w:rPr>
          <w:noProof/>
        </w:rPr>
        <w:t>29</w:t>
      </w:r>
      <w:r>
        <w:fldChar w:fldCharType="end"/>
      </w:r>
      <w:r>
        <w:t>).</w:t>
      </w:r>
    </w:p>
    <w:p w14:paraId="4396DBE9" w14:textId="77777777" w:rsidR="001A2910" w:rsidRDefault="001A2910" w:rsidP="001A2910">
      <w:pPr>
        <w:pStyle w:val="BFTImage"/>
      </w:pPr>
      <w:r>
        <w:rPr>
          <w:noProof/>
        </w:rPr>
        <w:drawing>
          <wp:inline distT="0" distB="0" distL="0" distR="0" wp14:anchorId="6ABBDEEF" wp14:editId="6C9593A8">
            <wp:extent cx="5284382" cy="2239981"/>
            <wp:effectExtent l="0" t="0" r="0" b="825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24661" cy="2257055"/>
                    </a:xfrm>
                    <a:prstGeom prst="rect">
                      <a:avLst/>
                    </a:prstGeom>
                  </pic:spPr>
                </pic:pic>
              </a:graphicData>
            </a:graphic>
          </wp:inline>
        </w:drawing>
      </w:r>
    </w:p>
    <w:p w14:paraId="0D7F63AC" w14:textId="6CD2C90A" w:rsidR="001A2910" w:rsidRPr="00C14D01" w:rsidRDefault="00C7382A" w:rsidP="001A2910">
      <w:pPr>
        <w:pStyle w:val="BFTImageName"/>
        <w:spacing w:after="120"/>
      </w:pPr>
      <w:r>
        <w:fldChar w:fldCharType="begin"/>
      </w:r>
      <w:r>
        <w:instrText xml:space="preserve"> SEQ Рису</w:instrText>
      </w:r>
      <w:r>
        <w:instrText xml:space="preserve">нок \* ARABIC </w:instrText>
      </w:r>
      <w:r>
        <w:fldChar w:fldCharType="separate"/>
      </w:r>
      <w:bookmarkStart w:id="59" w:name="_Ref166581066"/>
      <w:r w:rsidR="00BF43CF">
        <w:rPr>
          <w:noProof/>
        </w:rPr>
        <w:t>29</w:t>
      </w:r>
      <w:bookmarkEnd w:id="59"/>
      <w:r>
        <w:rPr>
          <w:noProof/>
        </w:rPr>
        <w:fldChar w:fldCharType="end"/>
      </w:r>
      <w:r w:rsidR="001A2910" w:rsidRPr="00C14D01">
        <w:t xml:space="preserve"> – Блок «Особенности организации»</w:t>
      </w:r>
    </w:p>
    <w:p w14:paraId="6B1F71C8" w14:textId="1897880F" w:rsidR="001A2910" w:rsidRDefault="001A2910" w:rsidP="001A2910">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BF43CF">
        <w:rPr>
          <w:noProof/>
        </w:rPr>
        <w:t>30</w:t>
      </w:r>
      <w:r>
        <w:fldChar w:fldCharType="end"/>
      </w:r>
      <w:r>
        <w:t>).</w:t>
      </w:r>
    </w:p>
    <w:p w14:paraId="305CFD9E" w14:textId="77777777" w:rsidR="001A2910" w:rsidRDefault="001A2910" w:rsidP="001A2910">
      <w:pPr>
        <w:keepNext/>
        <w:spacing w:after="200" w:line="276" w:lineRule="auto"/>
        <w:ind w:firstLine="0"/>
      </w:pPr>
      <w:r>
        <w:rPr>
          <w:noProof/>
          <w:lang w:eastAsia="ru-RU"/>
        </w:rPr>
        <w:drawing>
          <wp:inline distT="0" distB="0" distL="0" distR="0" wp14:anchorId="5BB02ACD" wp14:editId="1066EB3E">
            <wp:extent cx="6115050" cy="3609975"/>
            <wp:effectExtent l="0" t="0" r="0" b="0"/>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53"/>
                    <a:stretch>
                      <a:fillRect/>
                    </a:stretch>
                  </pic:blipFill>
                  <pic:spPr bwMode="auto">
                    <a:xfrm>
                      <a:off x="0" y="0"/>
                      <a:ext cx="6115050" cy="3609975"/>
                    </a:xfrm>
                    <a:prstGeom prst="rect">
                      <a:avLst/>
                    </a:prstGeom>
                  </pic:spPr>
                </pic:pic>
              </a:graphicData>
            </a:graphic>
          </wp:inline>
        </w:drawing>
      </w:r>
    </w:p>
    <w:bookmarkStart w:id="60" w:name="_Ref147157521"/>
    <w:p w14:paraId="394F5FD6" w14:textId="25F82567" w:rsidR="00AB085F" w:rsidRDefault="001A2910" w:rsidP="001A2910">
      <w:pPr>
        <w:pStyle w:val="BFTImageName"/>
        <w:spacing w:after="120"/>
        <w:rPr>
          <w:rFonts w:asciiTheme="minorHAnsi" w:hAnsiTheme="minorHAnsi"/>
        </w:rPr>
      </w:pPr>
      <w:r>
        <w:fldChar w:fldCharType="begin"/>
      </w:r>
      <w:r>
        <w:instrText xml:space="preserve"> SEQ Рисунок \* ARABIC </w:instrText>
      </w:r>
      <w:r>
        <w:fldChar w:fldCharType="separate"/>
      </w:r>
      <w:bookmarkStart w:id="61" w:name="_Ref166947776"/>
      <w:r w:rsidR="00BF43CF">
        <w:rPr>
          <w:noProof/>
        </w:rPr>
        <w:t>30</w:t>
      </w:r>
      <w:bookmarkEnd w:id="61"/>
      <w:r>
        <w:fldChar w:fldCharType="end"/>
      </w:r>
      <w:bookmarkEnd w:id="60"/>
      <w:r>
        <w:t xml:space="preserve"> </w:t>
      </w:r>
      <w:r w:rsidRPr="005D2B8F">
        <w:t>– Переход в личный кабинет образовательной организации</w:t>
      </w:r>
    </w:p>
    <w:p w14:paraId="432969FC" w14:textId="1F07C28C" w:rsidR="00B84339" w:rsidRDefault="00B84339" w:rsidP="00B84339">
      <w:pPr>
        <w:pStyle w:val="11"/>
        <w:rPr>
          <w:rFonts w:asciiTheme="minorHAnsi" w:hAnsiTheme="minorHAnsi"/>
        </w:rPr>
      </w:pPr>
      <w:bookmarkStart w:id="62" w:name="_Toc164267882"/>
      <w:bookmarkStart w:id="63" w:name="_Toc167110826"/>
      <w:r w:rsidRPr="006F62A5">
        <w:t>Внесение сведений об аккредитации</w:t>
      </w:r>
      <w:bookmarkEnd w:id="62"/>
      <w:bookmarkEnd w:id="63"/>
    </w:p>
    <w:p w14:paraId="07BF359A" w14:textId="452832EA" w:rsidR="00B84339" w:rsidRPr="00B84339" w:rsidRDefault="00B84339" w:rsidP="00B84339">
      <w:pPr>
        <w:pStyle w:val="BFTNormalWithout"/>
      </w:pPr>
      <w:r>
        <w:t xml:space="preserve">Для внесения сведений об аккредитации </w:t>
      </w:r>
      <w:r w:rsidR="007C2225">
        <w:t xml:space="preserve">необходимо </w:t>
      </w:r>
      <w:r w:rsidRPr="00B84339">
        <w:t>выполнить следующие действия</w:t>
      </w:r>
      <w:r>
        <w:t>:</w:t>
      </w:r>
    </w:p>
    <w:p w14:paraId="26D3CBAE" w14:textId="457A3902" w:rsidR="00B84339" w:rsidRDefault="00B84339" w:rsidP="00B84339">
      <w:pPr>
        <w:pStyle w:val="BFTSpisok1"/>
        <w:numPr>
          <w:ilvl w:val="0"/>
          <w:numId w:val="49"/>
        </w:numPr>
        <w:suppressAutoHyphens/>
      </w:pPr>
      <w:r w:rsidRPr="00A54DDD">
        <w:rPr>
          <w:szCs w:val="24"/>
        </w:rPr>
        <w:t xml:space="preserve">Авторизоваться на Портале (см. раздел </w:t>
      </w:r>
      <w:r>
        <w:rPr>
          <w:szCs w:val="24"/>
        </w:rPr>
        <w:fldChar w:fldCharType="begin"/>
      </w:r>
      <w:r>
        <w:rPr>
          <w:szCs w:val="24"/>
        </w:rPr>
        <w:instrText xml:space="preserve"> REF _Ref167107723 \n \h </w:instrText>
      </w:r>
      <w:r>
        <w:rPr>
          <w:szCs w:val="24"/>
        </w:rPr>
      </w:r>
      <w:r>
        <w:rPr>
          <w:szCs w:val="24"/>
        </w:rPr>
        <w:fldChar w:fldCharType="separate"/>
      </w:r>
      <w:r w:rsidR="00BF43CF">
        <w:rPr>
          <w:szCs w:val="24"/>
        </w:rPr>
        <w:t>3</w:t>
      </w:r>
      <w:r>
        <w:rPr>
          <w:szCs w:val="24"/>
        </w:rPr>
        <w:fldChar w:fldCharType="end"/>
      </w:r>
      <w:r w:rsidRPr="00A54DDD">
        <w:rPr>
          <w:szCs w:val="24"/>
        </w:rPr>
        <w:t xml:space="preserve"> настоящего документа).</w:t>
      </w:r>
    </w:p>
    <w:p w14:paraId="5986C0CF" w14:textId="0B10B0CB" w:rsidR="00895DB2" w:rsidRDefault="00B84339" w:rsidP="00895DB2">
      <w:pPr>
        <w:pStyle w:val="BFTSpisok1"/>
        <w:numPr>
          <w:ilvl w:val="0"/>
          <w:numId w:val="49"/>
        </w:numPr>
        <w:suppressAutoHyphens/>
      </w:pPr>
      <w:r>
        <w:t xml:space="preserve">На главной странице ЛК работодателя перейти по ссылке «Перейти в личный кабинет образовательной организации» (рисунок </w:t>
      </w:r>
      <w:r>
        <w:fldChar w:fldCharType="begin"/>
      </w:r>
      <w:r>
        <w:instrText xml:space="preserve"> REF _Ref166947776 \h </w:instrText>
      </w:r>
      <w:r>
        <w:fldChar w:fldCharType="separate"/>
      </w:r>
      <w:r w:rsidR="00BF43CF">
        <w:rPr>
          <w:noProof/>
        </w:rPr>
        <w:t>30</w:t>
      </w:r>
      <w:r>
        <w:fldChar w:fldCharType="end"/>
      </w:r>
      <w:r>
        <w:t>).</w:t>
      </w:r>
    </w:p>
    <w:p w14:paraId="4A004434" w14:textId="59FAE6A6" w:rsidR="00895DB2" w:rsidRDefault="00B84339" w:rsidP="00895DB2">
      <w:pPr>
        <w:pStyle w:val="BFTSpisok1"/>
        <w:numPr>
          <w:ilvl w:val="0"/>
          <w:numId w:val="49"/>
        </w:numPr>
        <w:suppressAutoHyphens/>
      </w:pPr>
      <w:r>
        <w:t xml:space="preserve">В блоке «Профиль организации» будет отображаться сообщение </w:t>
      </w:r>
      <w:r w:rsidR="007801AC">
        <w:br/>
      </w:r>
      <w:r>
        <w:t xml:space="preserve">о необходимости внесения сведений об аккредитации. </w:t>
      </w:r>
      <w:r w:rsidR="007C2225">
        <w:t>Следует</w:t>
      </w:r>
      <w:r>
        <w:t xml:space="preserve"> нажать «Добавить сведения».</w:t>
      </w:r>
    </w:p>
    <w:p w14:paraId="25FA0722" w14:textId="61843476" w:rsidR="00B84339" w:rsidRDefault="00B84339" w:rsidP="00895DB2">
      <w:pPr>
        <w:pStyle w:val="BFTSpisok1"/>
        <w:numPr>
          <w:ilvl w:val="0"/>
          <w:numId w:val="49"/>
        </w:numPr>
        <w:suppressAutoHyphens/>
      </w:pPr>
      <w:r>
        <w:t xml:space="preserve">В открывшейся форме ввести актуальные регистрационный номер, серию бланка и номер бланка свидетельства и нажать «Сохранить» (Рисунок </w:t>
      </w:r>
      <w:r>
        <w:fldChar w:fldCharType="begin"/>
      </w:r>
      <w:r>
        <w:instrText xml:space="preserve"> REF _Ref147157563 \h  \* MERGEFORMAT </w:instrText>
      </w:r>
      <w:r>
        <w:fldChar w:fldCharType="separate"/>
      </w:r>
      <w:r w:rsidR="00BF43CF">
        <w:t>31</w:t>
      </w:r>
      <w:r>
        <w:fldChar w:fldCharType="end"/>
      </w:r>
      <w:r>
        <w:t>).</w:t>
      </w:r>
    </w:p>
    <w:p w14:paraId="03F066F1" w14:textId="77777777" w:rsidR="00B84339" w:rsidRDefault="00B84339" w:rsidP="00B84339">
      <w:pPr>
        <w:pStyle w:val="BFTImage"/>
      </w:pPr>
      <w:r>
        <w:rPr>
          <w:noProof/>
        </w:rPr>
        <w:drawing>
          <wp:inline distT="0" distB="0" distL="0" distR="0" wp14:anchorId="1B7C7E70" wp14:editId="120B6070">
            <wp:extent cx="6114415" cy="4182110"/>
            <wp:effectExtent l="0" t="0" r="635" b="889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4415" cy="4182110"/>
                    </a:xfrm>
                    <a:prstGeom prst="rect">
                      <a:avLst/>
                    </a:prstGeom>
                    <a:noFill/>
                    <a:ln>
                      <a:noFill/>
                    </a:ln>
                  </pic:spPr>
                </pic:pic>
              </a:graphicData>
            </a:graphic>
          </wp:inline>
        </w:drawing>
      </w:r>
    </w:p>
    <w:bookmarkStart w:id="64" w:name="_Ref147157563"/>
    <w:p w14:paraId="38A9EFE3" w14:textId="01DA7D0B" w:rsidR="00B84339" w:rsidRDefault="00B84339" w:rsidP="00B84339">
      <w:pPr>
        <w:pStyle w:val="BFTImageName"/>
        <w:numPr>
          <w:ilvl w:val="0"/>
          <w:numId w:val="48"/>
        </w:numPr>
        <w:ind w:left="0"/>
      </w:pPr>
      <w:r>
        <w:fldChar w:fldCharType="begin"/>
      </w:r>
      <w:r>
        <w:instrText xml:space="preserve"> SEQ Рисунок \* ARABIC </w:instrText>
      </w:r>
      <w:r>
        <w:fldChar w:fldCharType="separate"/>
      </w:r>
      <w:r w:rsidR="00BF43CF">
        <w:rPr>
          <w:noProof/>
        </w:rPr>
        <w:t>31</w:t>
      </w:r>
      <w:r>
        <w:fldChar w:fldCharType="end"/>
      </w:r>
      <w:bookmarkEnd w:id="64"/>
      <w:r>
        <w:t xml:space="preserve"> </w:t>
      </w:r>
      <w:r w:rsidRPr="003236C1">
        <w:t>– Ввод сведений об аккредитации</w:t>
      </w:r>
    </w:p>
    <w:p w14:paraId="6A64A41D" w14:textId="5F0CF3BB" w:rsidR="00B84339" w:rsidRDefault="00B84339" w:rsidP="00B84339">
      <w:pPr>
        <w:pStyle w:val="BFTNormal"/>
      </w:pPr>
      <w:r>
        <w:t>После сохранения система автоматически проверит корректность и актуальност</w:t>
      </w:r>
      <w:r w:rsidR="004E6071">
        <w:t>ь внесенных сведений</w:t>
      </w:r>
      <w:r>
        <w:t xml:space="preserve">. </w:t>
      </w:r>
      <w:r w:rsidR="004E6071" w:rsidRPr="004E6071">
        <w:t>Если введ</w:t>
      </w:r>
      <w:r w:rsidR="004E6071">
        <w:t>е</w:t>
      </w:r>
      <w:r w:rsidR="004E6071" w:rsidRPr="004E6071">
        <w:t>нные сведения неактуальны, то в блоке «Профиль организации» отобразится соответствующее сообщение.</w:t>
      </w:r>
    </w:p>
    <w:p w14:paraId="08206994" w14:textId="70ECA596" w:rsidR="00B84339" w:rsidRDefault="00265D19" w:rsidP="00B84339">
      <w:pPr>
        <w:pStyle w:val="BFTNormal"/>
      </w:pPr>
      <w:r>
        <w:t>В случае возникновения о</w:t>
      </w:r>
      <w:r w:rsidRPr="00265D19">
        <w:t>шибк</w:t>
      </w:r>
      <w:r>
        <w:t>и</w:t>
      </w:r>
      <w:r w:rsidRPr="00265D19">
        <w:t xml:space="preserve"> при добавлении сведений об аккредитации</w:t>
      </w:r>
      <w:r>
        <w:t xml:space="preserve"> </w:t>
      </w:r>
      <w:r w:rsidR="007C2225">
        <w:t>необходимо</w:t>
      </w:r>
      <w:r>
        <w:t xml:space="preserve"> обратиться в техническую поддержку Портала.</w:t>
      </w:r>
    </w:p>
    <w:p w14:paraId="5D9DCB99" w14:textId="0EDFD333" w:rsidR="00265D19" w:rsidRDefault="00265D19" w:rsidP="00B84339">
      <w:pPr>
        <w:pStyle w:val="BFTNormal"/>
      </w:pPr>
      <w:r>
        <w:t xml:space="preserve">Для этого следует </w:t>
      </w:r>
      <w:r w:rsidR="00A93F81">
        <w:t xml:space="preserve">на главной странице ЛК образовательной организации </w:t>
      </w:r>
      <w:r w:rsidR="00A93F81" w:rsidRPr="00A93F81">
        <w:t>в блоке «Уведомления и события» перейти по ссылке</w:t>
      </w:r>
      <w:r w:rsidR="00A93F81">
        <w:t xml:space="preserve"> «Жалобы и сообщения».</w:t>
      </w:r>
    </w:p>
    <w:p w14:paraId="3BB5F94F" w14:textId="00B8F891" w:rsidR="00A93F81" w:rsidRDefault="00A93F81" w:rsidP="00B84339">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rsidR="00BF43CF">
        <w:rPr>
          <w:noProof/>
        </w:rPr>
        <w:t>32</w:t>
      </w:r>
      <w:r>
        <w:fldChar w:fldCharType="end"/>
      </w:r>
      <w:r>
        <w:t>).</w:t>
      </w:r>
    </w:p>
    <w:p w14:paraId="4EAD9084" w14:textId="01D5822C" w:rsidR="00A93F81" w:rsidRDefault="00A93F81" w:rsidP="00A93F81">
      <w:pPr>
        <w:pStyle w:val="BFTImage"/>
      </w:pPr>
      <w:r>
        <w:rPr>
          <w:noProof/>
        </w:rPr>
        <w:drawing>
          <wp:inline distT="0" distB="0" distL="0" distR="0" wp14:anchorId="2FE83544" wp14:editId="5DA5E0BE">
            <wp:extent cx="6119495" cy="3167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9495" cy="3167380"/>
                    </a:xfrm>
                    <a:prstGeom prst="rect">
                      <a:avLst/>
                    </a:prstGeom>
                  </pic:spPr>
                </pic:pic>
              </a:graphicData>
            </a:graphic>
          </wp:inline>
        </w:drawing>
      </w:r>
    </w:p>
    <w:p w14:paraId="600D7873" w14:textId="784D1F67" w:rsidR="00A93F81" w:rsidRPr="00A93F81" w:rsidRDefault="00C7382A" w:rsidP="00A93F81">
      <w:pPr>
        <w:pStyle w:val="BFTImageName"/>
      </w:pPr>
      <w:r>
        <w:fldChar w:fldCharType="begin"/>
      </w:r>
      <w:r>
        <w:instrText xml:space="preserve"> SEQ Рисунок \* ARABIC </w:instrText>
      </w:r>
      <w:r>
        <w:fldChar w:fldCharType="separate"/>
      </w:r>
      <w:bookmarkStart w:id="65" w:name="_Ref167108960"/>
      <w:r w:rsidR="00BF43CF">
        <w:rPr>
          <w:noProof/>
        </w:rPr>
        <w:t>32</w:t>
      </w:r>
      <w:bookmarkEnd w:id="65"/>
      <w:r>
        <w:rPr>
          <w:noProof/>
        </w:rPr>
        <w:fldChar w:fldCharType="end"/>
      </w:r>
      <w:r w:rsidR="00A93F81" w:rsidRPr="00A93F81">
        <w:t xml:space="preserve"> – Страница «Жалобы и сообщения»</w:t>
      </w:r>
    </w:p>
    <w:p w14:paraId="76EF93FE" w14:textId="6F779A00" w:rsidR="00A93F81" w:rsidRDefault="00A93F81" w:rsidP="00A93F81">
      <w:pPr>
        <w:pStyle w:val="BFTNormal"/>
      </w:pPr>
      <w:r>
        <w:t>На странице «Сообщение администрации портала»</w:t>
      </w:r>
      <w:r w:rsidR="005C2818">
        <w:t xml:space="preserve"> необходимо</w:t>
      </w:r>
      <w:r>
        <w:t xml:space="preserve"> заполнить </w:t>
      </w:r>
      <w:r w:rsidR="005C2818">
        <w:t xml:space="preserve">обязательные </w:t>
      </w:r>
      <w:r>
        <w:t>поля</w:t>
      </w:r>
      <w:r w:rsidR="005C2818">
        <w:t xml:space="preserve"> (отмечены </w:t>
      </w:r>
      <w:r w:rsidR="005C2818">
        <w:rPr>
          <w:noProof/>
        </w:rPr>
        <w:drawing>
          <wp:inline distT="0" distB="0" distL="0" distR="0" wp14:anchorId="00EDBFC5" wp14:editId="3BE2899C">
            <wp:extent cx="152400" cy="1447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56"/>
                    <a:stretch>
                      <a:fillRect/>
                    </a:stretch>
                  </pic:blipFill>
                  <pic:spPr>
                    <a:xfrm>
                      <a:off x="0" y="0"/>
                      <a:ext cx="152400" cy="144780"/>
                    </a:xfrm>
                    <a:prstGeom prst="rect">
                      <a:avLst/>
                    </a:prstGeom>
                  </pic:spPr>
                </pic:pic>
              </a:graphicData>
            </a:graphic>
          </wp:inline>
        </w:drawing>
      </w:r>
      <w:r w:rsidR="005C2818">
        <w:t>)</w:t>
      </w:r>
      <w:r>
        <w:t>:</w:t>
      </w:r>
    </w:p>
    <w:p w14:paraId="1FEDD929" w14:textId="16F731A8" w:rsidR="00A93F81" w:rsidRDefault="00A93F81" w:rsidP="00A93F81">
      <w:pPr>
        <w:pStyle w:val="BFTSpisokmark1"/>
      </w:pPr>
      <w:r>
        <w:t xml:space="preserve">«Вид сообщения» – </w:t>
      </w:r>
      <w:r w:rsidR="007C2225">
        <w:t>выбор</w:t>
      </w:r>
      <w:r>
        <w:t xml:space="preserve"> значени</w:t>
      </w:r>
      <w:r w:rsidR="007C2225">
        <w:t>я</w:t>
      </w:r>
      <w:r>
        <w:t xml:space="preserve"> из выпадающего списка;</w:t>
      </w:r>
    </w:p>
    <w:p w14:paraId="41F93FD1" w14:textId="0A405F0A" w:rsidR="00A93F81" w:rsidRDefault="00A93F81" w:rsidP="00A93F81">
      <w:pPr>
        <w:pStyle w:val="BFTSpisokmark1"/>
      </w:pPr>
      <w:r>
        <w:t xml:space="preserve">«Текст сообщения» – </w:t>
      </w:r>
      <w:r w:rsidR="007C2225">
        <w:t>ввод</w:t>
      </w:r>
      <w:r>
        <w:t xml:space="preserve"> текст</w:t>
      </w:r>
      <w:r w:rsidR="007C2225">
        <w:t>а</w:t>
      </w:r>
      <w:r>
        <w:t xml:space="preserve"> сообщения.</w:t>
      </w:r>
    </w:p>
    <w:p w14:paraId="643C9209" w14:textId="4D4EAECC" w:rsidR="005C2818" w:rsidRDefault="005C2818" w:rsidP="005C2818">
      <w:pPr>
        <w:pStyle w:val="BFTNormal"/>
      </w:pPr>
      <w:r>
        <w:t xml:space="preserve">После заполнения полей </w:t>
      </w:r>
      <w:r w:rsidR="007C2225">
        <w:t xml:space="preserve">следует </w:t>
      </w:r>
      <w:r>
        <w:t xml:space="preserve">нажать на кнопку «Отправить» (рисунок </w:t>
      </w:r>
      <w:r>
        <w:fldChar w:fldCharType="begin"/>
      </w:r>
      <w:r>
        <w:instrText xml:space="preserve"> REF _Ref167109225 \h </w:instrText>
      </w:r>
      <w:r>
        <w:fldChar w:fldCharType="separate"/>
      </w:r>
      <w:r w:rsidR="00BF43CF">
        <w:rPr>
          <w:noProof/>
        </w:rPr>
        <w:t>33</w:t>
      </w:r>
      <w:r>
        <w:fldChar w:fldCharType="end"/>
      </w:r>
      <w:r>
        <w:t>).</w:t>
      </w:r>
    </w:p>
    <w:p w14:paraId="02C56D2D" w14:textId="6F63D703" w:rsidR="00A93F81" w:rsidRDefault="00A93F81" w:rsidP="005C2818">
      <w:pPr>
        <w:pStyle w:val="BFTImage"/>
      </w:pPr>
      <w:r>
        <w:rPr>
          <w:noProof/>
        </w:rPr>
        <w:drawing>
          <wp:inline distT="0" distB="0" distL="0" distR="0" wp14:anchorId="7FA806E8" wp14:editId="1E6EA7CE">
            <wp:extent cx="5019675" cy="29403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1823" cy="2947457"/>
                    </a:xfrm>
                    <a:prstGeom prst="rect">
                      <a:avLst/>
                    </a:prstGeom>
                  </pic:spPr>
                </pic:pic>
              </a:graphicData>
            </a:graphic>
          </wp:inline>
        </w:drawing>
      </w:r>
    </w:p>
    <w:p w14:paraId="31586ED7" w14:textId="47BABE36" w:rsidR="005C2818" w:rsidRPr="005C2818" w:rsidRDefault="00C7382A" w:rsidP="005C2818">
      <w:pPr>
        <w:pStyle w:val="BFTImageName"/>
      </w:pPr>
      <w:r>
        <w:fldChar w:fldCharType="begin"/>
      </w:r>
      <w:r>
        <w:instrText xml:space="preserve"> SEQ Рисунок \* ARABIC </w:instrText>
      </w:r>
      <w:r>
        <w:fldChar w:fldCharType="separate"/>
      </w:r>
      <w:bookmarkStart w:id="66" w:name="_Ref167109225"/>
      <w:r w:rsidR="00BF43CF">
        <w:rPr>
          <w:noProof/>
        </w:rPr>
        <w:t>33</w:t>
      </w:r>
      <w:bookmarkEnd w:id="66"/>
      <w:r>
        <w:rPr>
          <w:noProof/>
        </w:rPr>
        <w:fldChar w:fldCharType="end"/>
      </w:r>
      <w:r w:rsidR="005C2818" w:rsidRPr="005C2818">
        <w:t xml:space="preserve"> – Страница «Сообщение администрации портала»</w:t>
      </w:r>
    </w:p>
    <w:p w14:paraId="18E2014C" w14:textId="085D3DD0" w:rsidR="005C2818" w:rsidRPr="005C2818" w:rsidRDefault="00044C28" w:rsidP="005C2818">
      <w:pPr>
        <w:pStyle w:val="BFTNormal"/>
      </w:pPr>
      <w:r>
        <w:t xml:space="preserve">Сформированное сообщение отобразится на странице </w:t>
      </w:r>
      <w:r w:rsidRPr="00044C28">
        <w:t>«Жалобы и сообщения»</w:t>
      </w:r>
      <w:r>
        <w:t xml:space="preserve"> (рисунок </w:t>
      </w:r>
      <w:r>
        <w:fldChar w:fldCharType="begin"/>
      </w:r>
      <w:r>
        <w:instrText xml:space="preserve"> REF _Ref167108960 \h </w:instrText>
      </w:r>
      <w:r>
        <w:fldChar w:fldCharType="separate"/>
      </w:r>
      <w:r w:rsidR="00BF43CF">
        <w:rPr>
          <w:noProof/>
        </w:rPr>
        <w:t>32</w:t>
      </w:r>
      <w:r>
        <w:fldChar w:fldCharType="end"/>
      </w:r>
      <w:r>
        <w:t>).</w:t>
      </w:r>
    </w:p>
    <w:sectPr w:rsidR="005C2818" w:rsidRPr="005C2818"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431565" w16cex:dateUtc="2024-04-09T11:19:00Z"/>
  <w16cex:commentExtensible w16cex:durableId="48274B05" w16cex:dateUtc="2024-04-09T13:40:00Z"/>
  <w16cex:commentExtensible w16cex:durableId="14B1B2EC" w16cex:dateUtc="2024-04-09T15:19:00Z"/>
  <w16cex:commentExtensible w16cex:durableId="207E4DE9" w16cex:dateUtc="2024-04-09T15:2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90D08" w14:textId="77777777" w:rsidR="00C7382A" w:rsidRDefault="00C7382A" w:rsidP="007505D1">
      <w:pPr>
        <w:spacing w:after="0" w:line="240" w:lineRule="auto"/>
      </w:pPr>
      <w:r>
        <w:separator/>
      </w:r>
    </w:p>
  </w:endnote>
  <w:endnote w:type="continuationSeparator" w:id="0">
    <w:p w14:paraId="4A2C8ADA" w14:textId="77777777" w:rsidR="00C7382A" w:rsidRDefault="00C7382A"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7C23" w14:textId="77777777" w:rsidR="004B42C6" w:rsidRDefault="004B42C6" w:rsidP="00B136D9">
    <w:pPr>
      <w:pStyle w:val="BFT"/>
      <w:jc w:val="le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45B3D67E" w:rsidR="004B42C6" w:rsidRDefault="004B42C6" w:rsidP="00B136D9">
    <w:pPr>
      <w:pStyle w:val="BFT"/>
      <w:jc w:val="left"/>
    </w:pPr>
    <w:r>
      <w:t>Инструкция по</w:t>
    </w:r>
    <w:r w:rsidRPr="007C2225">
      <w:t xml:space="preserve"> регистрации и авторизации образовательной организации </w:t>
    </w:r>
    <w:r w:rsidRPr="00B136D9">
      <w:br/>
    </w:r>
    <w:r w:rsidRPr="007C2225">
      <w:t>на портале «Работа России»</w:t>
    </w:r>
    <w:bookmarkEnd w:id="3"/>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5CC37" w14:textId="314B6D71" w:rsidR="004B42C6" w:rsidRPr="009A6390" w:rsidRDefault="004B42C6" w:rsidP="009A6390">
    <w:pPr>
      <w:pStyle w:val="ac"/>
      <w:jc w:val="center"/>
      <w:rPr>
        <w:rFonts w:ascii="Times New Roman" w:hAnsi="Times New Roman" w:cs="Times New Roman"/>
      </w:rPr>
    </w:pPr>
    <w:r w:rsidRPr="009A6390">
      <w:rPr>
        <w:rFonts w:ascii="Times New Roman" w:hAnsi="Times New Roman" w:cs="Times New Roman"/>
      </w:rPr>
      <w:t>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B9552" w14:textId="77777777" w:rsidR="00C7382A" w:rsidRDefault="00C7382A" w:rsidP="007505D1">
      <w:pPr>
        <w:spacing w:after="0" w:line="240" w:lineRule="auto"/>
      </w:pPr>
      <w:r>
        <w:separator/>
      </w:r>
    </w:p>
  </w:footnote>
  <w:footnote w:type="continuationSeparator" w:id="0">
    <w:p w14:paraId="450A8616" w14:textId="77777777" w:rsidR="00C7382A" w:rsidRDefault="00C7382A" w:rsidP="00750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372388"/>
      <w:docPartObj>
        <w:docPartGallery w:val="Page Numbers (Top of Page)"/>
        <w:docPartUnique/>
      </w:docPartObj>
    </w:sdtPr>
    <w:sdtEndPr>
      <w:rPr>
        <w:rFonts w:ascii="Times New Roman" w:hAnsi="Times New Roman" w:cs="Times New Roman"/>
      </w:rPr>
    </w:sdtEndPr>
    <w:sdtContent>
      <w:p w14:paraId="11EC8CDB" w14:textId="2136627F" w:rsidR="004B42C6" w:rsidRPr="003A07FC" w:rsidRDefault="004B42C6" w:rsidP="003A07FC">
        <w:pPr>
          <w:pStyle w:val="aa"/>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F86E3D">
          <w:rPr>
            <w:rFonts w:ascii="Times New Roman" w:hAnsi="Times New Roman" w:cs="Times New Roman"/>
            <w:noProof/>
          </w:rPr>
          <w:t>26</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4CD1D" w14:textId="03E09BA9" w:rsidR="004B42C6" w:rsidRPr="003A07FC" w:rsidRDefault="004B42C6"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6B7566"/>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4">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6">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8">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2">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9F57318"/>
    <w:multiLevelType w:val="multilevel"/>
    <w:tmpl w:val="3DBA8D8E"/>
    <w:lvl w:ilvl="0">
      <w:start w:val="1"/>
      <w:numFmt w:val="bullet"/>
      <w:pStyle w:val="BFTSpisokmark2"/>
      <w:lvlText w:val="–"/>
      <w:lvlJc w:val="left"/>
      <w:pPr>
        <w:tabs>
          <w:tab w:val="num" w:pos="1389"/>
        </w:tabs>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28">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2">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3">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50261513"/>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5">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8">
    <w:nsid w:val="63701031"/>
    <w:multiLevelType w:val="multilevel"/>
    <w:tmpl w:val="3274D262"/>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1.%2.%3"/>
      <w:lvlJc w:val="left"/>
      <w:pPr>
        <w:ind w:left="0" w:firstLine="709"/>
      </w:pPr>
      <w:rPr>
        <w:rFonts w:ascii="Times New Roman" w:hAnsi="Times New Roman" w:cs="Times New Roman" w:hint="default"/>
      </w:rPr>
    </w:lvl>
    <w:lvl w:ilvl="3">
      <w:start w:val="1"/>
      <w:numFmt w:val="decimal"/>
      <w:pStyle w:val="40"/>
      <w:suff w:val="space"/>
      <w:lvlText w:val="%1.%2.%3.%4"/>
      <w:lvlJc w:val="left"/>
      <w:pPr>
        <w:ind w:left="-425"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39">
    <w:nsid w:val="650F43FD"/>
    <w:multiLevelType w:val="multilevel"/>
    <w:tmpl w:val="F1D06AC8"/>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nsid w:val="6B557544"/>
    <w:multiLevelType w:val="multilevel"/>
    <w:tmpl w:val="09FA1098"/>
    <w:lvl w:ilvl="0">
      <w:start w:val="1"/>
      <w:numFmt w:val="bullet"/>
      <w:lvlText w:val=""/>
      <w:lvlJc w:val="left"/>
      <w:pPr>
        <w:tabs>
          <w:tab w:val="num" w:pos="454"/>
        </w:tabs>
        <w:ind w:left="0" w:firstLine="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2">
    <w:nsid w:val="742D30F7"/>
    <w:multiLevelType w:val="multilevel"/>
    <w:tmpl w:val="F5D0B238"/>
    <w:lvl w:ilvl="0">
      <w:start w:val="1"/>
      <w:numFmt w:val="bullet"/>
      <w:lvlText w:val="–"/>
      <w:lvlJc w:val="left"/>
      <w:pPr>
        <w:tabs>
          <w:tab w:val="num" w:pos="1049"/>
        </w:tabs>
        <w:ind w:left="104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59D5A9D"/>
    <w:multiLevelType w:val="hybridMultilevel"/>
    <w:tmpl w:val="B4442952"/>
    <w:lvl w:ilvl="0" w:tplc="79043350">
      <w:start w:val="1"/>
      <w:numFmt w:val="none"/>
      <w:suff w:val="nothing"/>
      <w:lvlText w:val="Рисунок "/>
      <w:lvlJc w:val="left"/>
      <w:pPr>
        <w:ind w:left="2978"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D867106">
      <w:start w:val="1"/>
      <w:numFmt w:val="lowerLetter"/>
      <w:lvlText w:val="%2."/>
      <w:lvlJc w:val="left"/>
      <w:pPr>
        <w:tabs>
          <w:tab w:val="left" w:pos="-1962"/>
        </w:tabs>
        <w:ind w:left="-1962" w:hanging="360"/>
      </w:pPr>
      <w:rPr>
        <w:rFonts w:hint="default"/>
      </w:rPr>
    </w:lvl>
    <w:lvl w:ilvl="2" w:tplc="741CF008">
      <w:start w:val="1"/>
      <w:numFmt w:val="lowerRoman"/>
      <w:lvlText w:val="%3."/>
      <w:lvlJc w:val="right"/>
      <w:pPr>
        <w:tabs>
          <w:tab w:val="left" w:pos="-1242"/>
        </w:tabs>
        <w:ind w:left="-1242" w:hanging="180"/>
      </w:pPr>
      <w:rPr>
        <w:rFonts w:hint="default"/>
      </w:rPr>
    </w:lvl>
    <w:lvl w:ilvl="3" w:tplc="E8720408">
      <w:start w:val="1"/>
      <w:numFmt w:val="decimal"/>
      <w:lvlText w:val="%4."/>
      <w:lvlJc w:val="left"/>
      <w:pPr>
        <w:tabs>
          <w:tab w:val="left" w:pos="-522"/>
        </w:tabs>
        <w:ind w:left="-522" w:hanging="360"/>
      </w:pPr>
      <w:rPr>
        <w:rFonts w:hint="default"/>
      </w:rPr>
    </w:lvl>
    <w:lvl w:ilvl="4" w:tplc="E968C166">
      <w:start w:val="1"/>
      <w:numFmt w:val="lowerLetter"/>
      <w:lvlText w:val="%5."/>
      <w:lvlJc w:val="left"/>
      <w:pPr>
        <w:tabs>
          <w:tab w:val="left" w:pos="198"/>
        </w:tabs>
        <w:ind w:left="198" w:hanging="360"/>
      </w:pPr>
      <w:rPr>
        <w:rFonts w:hint="default"/>
      </w:rPr>
    </w:lvl>
    <w:lvl w:ilvl="5" w:tplc="1A824052">
      <w:start w:val="1"/>
      <w:numFmt w:val="lowerRoman"/>
      <w:lvlText w:val="%6."/>
      <w:lvlJc w:val="right"/>
      <w:pPr>
        <w:tabs>
          <w:tab w:val="left" w:pos="918"/>
        </w:tabs>
        <w:ind w:left="918" w:hanging="180"/>
      </w:pPr>
      <w:rPr>
        <w:rFonts w:hint="default"/>
      </w:rPr>
    </w:lvl>
    <w:lvl w:ilvl="6" w:tplc="F4B2DD8C">
      <w:start w:val="1"/>
      <w:numFmt w:val="decimal"/>
      <w:lvlText w:val="%7."/>
      <w:lvlJc w:val="left"/>
      <w:pPr>
        <w:tabs>
          <w:tab w:val="left" w:pos="1638"/>
        </w:tabs>
        <w:ind w:left="1638" w:hanging="360"/>
      </w:pPr>
      <w:rPr>
        <w:rFonts w:hint="default"/>
      </w:rPr>
    </w:lvl>
    <w:lvl w:ilvl="7" w:tplc="F92C9164">
      <w:start w:val="1"/>
      <w:numFmt w:val="lowerLetter"/>
      <w:lvlText w:val="%8."/>
      <w:lvlJc w:val="left"/>
      <w:pPr>
        <w:tabs>
          <w:tab w:val="left" w:pos="2358"/>
        </w:tabs>
        <w:ind w:left="2358" w:hanging="360"/>
      </w:pPr>
      <w:rPr>
        <w:rFonts w:hint="default"/>
      </w:rPr>
    </w:lvl>
    <w:lvl w:ilvl="8" w:tplc="29D642F4">
      <w:start w:val="1"/>
      <w:numFmt w:val="lowerRoman"/>
      <w:lvlText w:val="%9."/>
      <w:lvlJc w:val="right"/>
      <w:pPr>
        <w:tabs>
          <w:tab w:val="left" w:pos="3078"/>
        </w:tabs>
        <w:ind w:left="3078" w:hanging="180"/>
      </w:pPr>
      <w:rPr>
        <w:rFonts w:hint="default"/>
      </w:rPr>
    </w:lvl>
  </w:abstractNum>
  <w:abstractNum w:abstractNumId="44">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2"/>
  </w:num>
  <w:num w:numId="2">
    <w:abstractNumId w:val="18"/>
  </w:num>
  <w:num w:numId="3">
    <w:abstractNumId w:val="0"/>
  </w:num>
  <w:num w:numId="4">
    <w:abstractNumId w:val="3"/>
  </w:num>
  <w:num w:numId="5">
    <w:abstractNumId w:val="6"/>
  </w:num>
  <w:num w:numId="6">
    <w:abstractNumId w:val="36"/>
  </w:num>
  <w:num w:numId="7">
    <w:abstractNumId w:val="24"/>
  </w:num>
  <w:num w:numId="8">
    <w:abstractNumId w:val="22"/>
  </w:num>
  <w:num w:numId="9">
    <w:abstractNumId w:val="39"/>
  </w:num>
  <w:num w:numId="10">
    <w:abstractNumId w:val="26"/>
  </w:num>
  <w:num w:numId="11">
    <w:abstractNumId w:val="16"/>
  </w:num>
  <w:num w:numId="12">
    <w:abstractNumId w:val="27"/>
  </w:num>
  <w:num w:numId="13">
    <w:abstractNumId w:val="15"/>
  </w:num>
  <w:num w:numId="14">
    <w:abstractNumId w:val="1"/>
  </w:num>
  <w:num w:numId="15">
    <w:abstractNumId w:val="30"/>
  </w:num>
  <w:num w:numId="16">
    <w:abstractNumId w:val="23"/>
  </w:num>
  <w:num w:numId="17">
    <w:abstractNumId w:val="33"/>
  </w:num>
  <w:num w:numId="18">
    <w:abstractNumId w:val="11"/>
  </w:num>
  <w:num w:numId="19">
    <w:abstractNumId w:val="31"/>
  </w:num>
  <w:num w:numId="20">
    <w:abstractNumId w:val="37"/>
  </w:num>
  <w:num w:numId="21">
    <w:abstractNumId w:val="5"/>
  </w:num>
  <w:num w:numId="22">
    <w:abstractNumId w:val="17"/>
  </w:num>
  <w:num w:numId="23">
    <w:abstractNumId w:val="28"/>
  </w:num>
  <w:num w:numId="24">
    <w:abstractNumId w:val="29"/>
  </w:num>
  <w:num w:numId="25">
    <w:abstractNumId w:val="4"/>
  </w:num>
  <w:num w:numId="26">
    <w:abstractNumId w:val="2"/>
  </w:num>
  <w:num w:numId="27">
    <w:abstractNumId w:val="38"/>
  </w:num>
  <w:num w:numId="28">
    <w:abstractNumId w:val="20"/>
  </w:num>
  <w:num w:numId="29">
    <w:abstractNumId w:val="8"/>
  </w:num>
  <w:num w:numId="30">
    <w:abstractNumId w:val="12"/>
  </w:num>
  <w:num w:numId="31">
    <w:abstractNumId w:val="41"/>
  </w:num>
  <w:num w:numId="32">
    <w:abstractNumId w:val="13"/>
  </w:num>
  <w:num w:numId="33">
    <w:abstractNumId w:val="21"/>
  </w:num>
  <w:num w:numId="34">
    <w:abstractNumId w:val="14"/>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5">
    <w:abstractNumId w:val="35"/>
  </w:num>
  <w:num w:numId="36">
    <w:abstractNumId w:val="10"/>
  </w:num>
  <w:num w:numId="37">
    <w:abstractNumId w:val="44"/>
  </w:num>
  <w:num w:numId="38">
    <w:abstractNumId w:val="9"/>
  </w:num>
  <w:num w:numId="39">
    <w:abstractNumId w:val="25"/>
  </w:num>
  <w:num w:numId="40">
    <w:abstractNumId w:val="32"/>
  </w:num>
  <w:num w:numId="41">
    <w:abstractNumId w:val="24"/>
    <w:lvlOverride w:ilvl="0">
      <w:startOverride w:val="1"/>
    </w:lvlOverride>
  </w:num>
  <w:num w:numId="42">
    <w:abstractNumId w:val="42"/>
  </w:num>
  <w:num w:numId="43">
    <w:abstractNumId w:val="19"/>
  </w:num>
  <w:num w:numId="44">
    <w:abstractNumId w:val="40"/>
  </w:num>
  <w:num w:numId="45">
    <w:abstractNumId w:val="7"/>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AAF"/>
    <w:rsid w:val="00020983"/>
    <w:rsid w:val="00022029"/>
    <w:rsid w:val="00031E04"/>
    <w:rsid w:val="00034370"/>
    <w:rsid w:val="00037703"/>
    <w:rsid w:val="00044C28"/>
    <w:rsid w:val="00046A40"/>
    <w:rsid w:val="000501A3"/>
    <w:rsid w:val="00051F12"/>
    <w:rsid w:val="000602C2"/>
    <w:rsid w:val="00062E08"/>
    <w:rsid w:val="00063284"/>
    <w:rsid w:val="00063991"/>
    <w:rsid w:val="0006504C"/>
    <w:rsid w:val="00076416"/>
    <w:rsid w:val="00080378"/>
    <w:rsid w:val="00086A33"/>
    <w:rsid w:val="000874D7"/>
    <w:rsid w:val="00087BD2"/>
    <w:rsid w:val="00087FDA"/>
    <w:rsid w:val="000A2C16"/>
    <w:rsid w:val="000A7111"/>
    <w:rsid w:val="000B1057"/>
    <w:rsid w:val="000B41B5"/>
    <w:rsid w:val="000B784E"/>
    <w:rsid w:val="000C10C5"/>
    <w:rsid w:val="000C362C"/>
    <w:rsid w:val="000C3749"/>
    <w:rsid w:val="000C6B89"/>
    <w:rsid w:val="000C719D"/>
    <w:rsid w:val="000D15FF"/>
    <w:rsid w:val="000D3596"/>
    <w:rsid w:val="000D57AD"/>
    <w:rsid w:val="000D7C83"/>
    <w:rsid w:val="000E190B"/>
    <w:rsid w:val="000E5B0A"/>
    <w:rsid w:val="000E6B1F"/>
    <w:rsid w:val="000F028F"/>
    <w:rsid w:val="000F3272"/>
    <w:rsid w:val="000F5683"/>
    <w:rsid w:val="000F784C"/>
    <w:rsid w:val="000F7F77"/>
    <w:rsid w:val="00101901"/>
    <w:rsid w:val="00105746"/>
    <w:rsid w:val="00106DC2"/>
    <w:rsid w:val="0011484D"/>
    <w:rsid w:val="001171E1"/>
    <w:rsid w:val="00126156"/>
    <w:rsid w:val="001261B0"/>
    <w:rsid w:val="00147B31"/>
    <w:rsid w:val="00151840"/>
    <w:rsid w:val="00157235"/>
    <w:rsid w:val="00157E73"/>
    <w:rsid w:val="001618C1"/>
    <w:rsid w:val="00165477"/>
    <w:rsid w:val="001658F4"/>
    <w:rsid w:val="00165E31"/>
    <w:rsid w:val="001705C6"/>
    <w:rsid w:val="001734C1"/>
    <w:rsid w:val="00173DC1"/>
    <w:rsid w:val="0017416B"/>
    <w:rsid w:val="00174FDC"/>
    <w:rsid w:val="0018050E"/>
    <w:rsid w:val="00180898"/>
    <w:rsid w:val="00181DC6"/>
    <w:rsid w:val="00182D63"/>
    <w:rsid w:val="00185BAA"/>
    <w:rsid w:val="00185D0F"/>
    <w:rsid w:val="0019272C"/>
    <w:rsid w:val="0019692F"/>
    <w:rsid w:val="001A2110"/>
    <w:rsid w:val="001A2910"/>
    <w:rsid w:val="001A3606"/>
    <w:rsid w:val="001A725E"/>
    <w:rsid w:val="001B2417"/>
    <w:rsid w:val="001B5B46"/>
    <w:rsid w:val="001B741C"/>
    <w:rsid w:val="001C174F"/>
    <w:rsid w:val="001C2B3B"/>
    <w:rsid w:val="001C3A05"/>
    <w:rsid w:val="001C4324"/>
    <w:rsid w:val="001C6CC0"/>
    <w:rsid w:val="001D0937"/>
    <w:rsid w:val="001D25D3"/>
    <w:rsid w:val="001D26B0"/>
    <w:rsid w:val="001D4AAF"/>
    <w:rsid w:val="001D60A4"/>
    <w:rsid w:val="001E0212"/>
    <w:rsid w:val="001E4D6C"/>
    <w:rsid w:val="001F060F"/>
    <w:rsid w:val="001F183D"/>
    <w:rsid w:val="001F39B6"/>
    <w:rsid w:val="001F5743"/>
    <w:rsid w:val="001F75B8"/>
    <w:rsid w:val="00200458"/>
    <w:rsid w:val="00202FEB"/>
    <w:rsid w:val="00205D1E"/>
    <w:rsid w:val="002065DD"/>
    <w:rsid w:val="002160EC"/>
    <w:rsid w:val="00223280"/>
    <w:rsid w:val="0022579F"/>
    <w:rsid w:val="0022593A"/>
    <w:rsid w:val="00230889"/>
    <w:rsid w:val="002313A9"/>
    <w:rsid w:val="00235A88"/>
    <w:rsid w:val="00236C4C"/>
    <w:rsid w:val="00237CA0"/>
    <w:rsid w:val="00243CFD"/>
    <w:rsid w:val="00245896"/>
    <w:rsid w:val="00250355"/>
    <w:rsid w:val="00251339"/>
    <w:rsid w:val="002538A2"/>
    <w:rsid w:val="0025641A"/>
    <w:rsid w:val="00261A34"/>
    <w:rsid w:val="00265D19"/>
    <w:rsid w:val="0027000F"/>
    <w:rsid w:val="002719DB"/>
    <w:rsid w:val="0027531A"/>
    <w:rsid w:val="00277FD8"/>
    <w:rsid w:val="002817EA"/>
    <w:rsid w:val="0028662A"/>
    <w:rsid w:val="0028787A"/>
    <w:rsid w:val="00287D08"/>
    <w:rsid w:val="00292595"/>
    <w:rsid w:val="00294911"/>
    <w:rsid w:val="00295A87"/>
    <w:rsid w:val="002A13D5"/>
    <w:rsid w:val="002A52B5"/>
    <w:rsid w:val="002A53C9"/>
    <w:rsid w:val="002A581E"/>
    <w:rsid w:val="002A6869"/>
    <w:rsid w:val="002B1BD5"/>
    <w:rsid w:val="002C044C"/>
    <w:rsid w:val="002C13A0"/>
    <w:rsid w:val="002C19A2"/>
    <w:rsid w:val="002C3C89"/>
    <w:rsid w:val="002C4456"/>
    <w:rsid w:val="002C49A5"/>
    <w:rsid w:val="002D3C2B"/>
    <w:rsid w:val="002D3D10"/>
    <w:rsid w:val="002D537C"/>
    <w:rsid w:val="002D5DA5"/>
    <w:rsid w:val="002E1014"/>
    <w:rsid w:val="002F31AB"/>
    <w:rsid w:val="002F446B"/>
    <w:rsid w:val="002F5A7F"/>
    <w:rsid w:val="002F7E8F"/>
    <w:rsid w:val="00300417"/>
    <w:rsid w:val="003163E3"/>
    <w:rsid w:val="003230D7"/>
    <w:rsid w:val="00323781"/>
    <w:rsid w:val="00323B28"/>
    <w:rsid w:val="00332361"/>
    <w:rsid w:val="00334CAC"/>
    <w:rsid w:val="003367AE"/>
    <w:rsid w:val="003379AF"/>
    <w:rsid w:val="00345DD7"/>
    <w:rsid w:val="003506DD"/>
    <w:rsid w:val="00350A1E"/>
    <w:rsid w:val="0035184F"/>
    <w:rsid w:val="00351A87"/>
    <w:rsid w:val="003530FC"/>
    <w:rsid w:val="00365C12"/>
    <w:rsid w:val="00365DD4"/>
    <w:rsid w:val="00366CC7"/>
    <w:rsid w:val="00370ED1"/>
    <w:rsid w:val="00371D6A"/>
    <w:rsid w:val="00377F0C"/>
    <w:rsid w:val="00385060"/>
    <w:rsid w:val="0038749E"/>
    <w:rsid w:val="00390677"/>
    <w:rsid w:val="00392561"/>
    <w:rsid w:val="0039260C"/>
    <w:rsid w:val="00397322"/>
    <w:rsid w:val="003A07FC"/>
    <w:rsid w:val="003A37B3"/>
    <w:rsid w:val="003A39F8"/>
    <w:rsid w:val="003A499F"/>
    <w:rsid w:val="003A4A2E"/>
    <w:rsid w:val="003A5FFB"/>
    <w:rsid w:val="003A62AE"/>
    <w:rsid w:val="003A76FB"/>
    <w:rsid w:val="003A7917"/>
    <w:rsid w:val="003B08F7"/>
    <w:rsid w:val="003B42E5"/>
    <w:rsid w:val="003C1448"/>
    <w:rsid w:val="003C1794"/>
    <w:rsid w:val="003C2967"/>
    <w:rsid w:val="003C3999"/>
    <w:rsid w:val="003D24B3"/>
    <w:rsid w:val="003D4BFE"/>
    <w:rsid w:val="003D5CC0"/>
    <w:rsid w:val="003E314D"/>
    <w:rsid w:val="003E6D39"/>
    <w:rsid w:val="003F430D"/>
    <w:rsid w:val="003F5E21"/>
    <w:rsid w:val="003F623A"/>
    <w:rsid w:val="003F7F27"/>
    <w:rsid w:val="004015B9"/>
    <w:rsid w:val="00402206"/>
    <w:rsid w:val="004120DB"/>
    <w:rsid w:val="00415129"/>
    <w:rsid w:val="0042080C"/>
    <w:rsid w:val="00423A8D"/>
    <w:rsid w:val="00427C82"/>
    <w:rsid w:val="00433840"/>
    <w:rsid w:val="00440D31"/>
    <w:rsid w:val="004425E5"/>
    <w:rsid w:val="00442722"/>
    <w:rsid w:val="004437BC"/>
    <w:rsid w:val="00443901"/>
    <w:rsid w:val="0044581A"/>
    <w:rsid w:val="00447254"/>
    <w:rsid w:val="00453ADB"/>
    <w:rsid w:val="0045775D"/>
    <w:rsid w:val="004602FF"/>
    <w:rsid w:val="004610AD"/>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71D4"/>
    <w:rsid w:val="004B05AC"/>
    <w:rsid w:val="004B42C6"/>
    <w:rsid w:val="004B7C86"/>
    <w:rsid w:val="004C096F"/>
    <w:rsid w:val="004C24CD"/>
    <w:rsid w:val="004C34DF"/>
    <w:rsid w:val="004C35D7"/>
    <w:rsid w:val="004C5C70"/>
    <w:rsid w:val="004C7AF3"/>
    <w:rsid w:val="004D256F"/>
    <w:rsid w:val="004D2C2F"/>
    <w:rsid w:val="004D5727"/>
    <w:rsid w:val="004D7677"/>
    <w:rsid w:val="004E0902"/>
    <w:rsid w:val="004E3C33"/>
    <w:rsid w:val="004E4C14"/>
    <w:rsid w:val="004E5AE2"/>
    <w:rsid w:val="004E6071"/>
    <w:rsid w:val="004E60C5"/>
    <w:rsid w:val="004E7311"/>
    <w:rsid w:val="004F18BE"/>
    <w:rsid w:val="004F3FDB"/>
    <w:rsid w:val="00505E84"/>
    <w:rsid w:val="00511C73"/>
    <w:rsid w:val="00512479"/>
    <w:rsid w:val="00520E84"/>
    <w:rsid w:val="00521B5C"/>
    <w:rsid w:val="00522D5B"/>
    <w:rsid w:val="005320EF"/>
    <w:rsid w:val="00532E41"/>
    <w:rsid w:val="0054206C"/>
    <w:rsid w:val="00545649"/>
    <w:rsid w:val="00554B8E"/>
    <w:rsid w:val="005604C3"/>
    <w:rsid w:val="00561485"/>
    <w:rsid w:val="005623EF"/>
    <w:rsid w:val="00562411"/>
    <w:rsid w:val="00562DC7"/>
    <w:rsid w:val="00563EEF"/>
    <w:rsid w:val="00566C1D"/>
    <w:rsid w:val="005677E5"/>
    <w:rsid w:val="0057093B"/>
    <w:rsid w:val="00574F49"/>
    <w:rsid w:val="00574FC3"/>
    <w:rsid w:val="00575A69"/>
    <w:rsid w:val="0058015B"/>
    <w:rsid w:val="00581203"/>
    <w:rsid w:val="00581F49"/>
    <w:rsid w:val="005853C7"/>
    <w:rsid w:val="005855A0"/>
    <w:rsid w:val="00585CD7"/>
    <w:rsid w:val="005872C6"/>
    <w:rsid w:val="00587C09"/>
    <w:rsid w:val="00593F4E"/>
    <w:rsid w:val="005948FC"/>
    <w:rsid w:val="00597A9F"/>
    <w:rsid w:val="005A1433"/>
    <w:rsid w:val="005A1D5C"/>
    <w:rsid w:val="005A284C"/>
    <w:rsid w:val="005A5FE1"/>
    <w:rsid w:val="005A72C0"/>
    <w:rsid w:val="005B0CAD"/>
    <w:rsid w:val="005B3999"/>
    <w:rsid w:val="005B5884"/>
    <w:rsid w:val="005B5991"/>
    <w:rsid w:val="005C1326"/>
    <w:rsid w:val="005C2818"/>
    <w:rsid w:val="005D466F"/>
    <w:rsid w:val="005E3154"/>
    <w:rsid w:val="005E7F1D"/>
    <w:rsid w:val="005F0770"/>
    <w:rsid w:val="005F1593"/>
    <w:rsid w:val="005F1836"/>
    <w:rsid w:val="005F37C0"/>
    <w:rsid w:val="005F4487"/>
    <w:rsid w:val="005F50BE"/>
    <w:rsid w:val="005F6B64"/>
    <w:rsid w:val="006013F4"/>
    <w:rsid w:val="006033E5"/>
    <w:rsid w:val="006038F8"/>
    <w:rsid w:val="006042A7"/>
    <w:rsid w:val="006104B2"/>
    <w:rsid w:val="00612674"/>
    <w:rsid w:val="00613AFC"/>
    <w:rsid w:val="00614D80"/>
    <w:rsid w:val="00614ECD"/>
    <w:rsid w:val="00636099"/>
    <w:rsid w:val="0063647D"/>
    <w:rsid w:val="0063667A"/>
    <w:rsid w:val="00636A1D"/>
    <w:rsid w:val="00636C56"/>
    <w:rsid w:val="00637C59"/>
    <w:rsid w:val="00640A92"/>
    <w:rsid w:val="00646FF6"/>
    <w:rsid w:val="0065080B"/>
    <w:rsid w:val="00650D0E"/>
    <w:rsid w:val="00650DC1"/>
    <w:rsid w:val="006510CA"/>
    <w:rsid w:val="006521EF"/>
    <w:rsid w:val="00653608"/>
    <w:rsid w:val="006546EB"/>
    <w:rsid w:val="00656CE6"/>
    <w:rsid w:val="00657AD0"/>
    <w:rsid w:val="00657D16"/>
    <w:rsid w:val="00657F30"/>
    <w:rsid w:val="00661702"/>
    <w:rsid w:val="006714C2"/>
    <w:rsid w:val="00672414"/>
    <w:rsid w:val="00675D9E"/>
    <w:rsid w:val="00680092"/>
    <w:rsid w:val="00685C6D"/>
    <w:rsid w:val="0068734C"/>
    <w:rsid w:val="00691BA1"/>
    <w:rsid w:val="00696E1D"/>
    <w:rsid w:val="006A06B1"/>
    <w:rsid w:val="006A2406"/>
    <w:rsid w:val="006A2660"/>
    <w:rsid w:val="006A4235"/>
    <w:rsid w:val="006B04FA"/>
    <w:rsid w:val="006B05C1"/>
    <w:rsid w:val="006B1563"/>
    <w:rsid w:val="006B28D1"/>
    <w:rsid w:val="006B2F68"/>
    <w:rsid w:val="006B3312"/>
    <w:rsid w:val="006B4B3F"/>
    <w:rsid w:val="006B6A6D"/>
    <w:rsid w:val="006B7A49"/>
    <w:rsid w:val="006C4D62"/>
    <w:rsid w:val="006C72A6"/>
    <w:rsid w:val="006D434E"/>
    <w:rsid w:val="006E0A6A"/>
    <w:rsid w:val="006E314E"/>
    <w:rsid w:val="006E3B38"/>
    <w:rsid w:val="006E5A41"/>
    <w:rsid w:val="006F11BE"/>
    <w:rsid w:val="006F346F"/>
    <w:rsid w:val="006F4AFD"/>
    <w:rsid w:val="006F7632"/>
    <w:rsid w:val="00701554"/>
    <w:rsid w:val="007016E0"/>
    <w:rsid w:val="0070264C"/>
    <w:rsid w:val="007027D6"/>
    <w:rsid w:val="00703F8B"/>
    <w:rsid w:val="00704874"/>
    <w:rsid w:val="00704CA6"/>
    <w:rsid w:val="0070746D"/>
    <w:rsid w:val="00707B9C"/>
    <w:rsid w:val="00711D9E"/>
    <w:rsid w:val="00720C0E"/>
    <w:rsid w:val="00721412"/>
    <w:rsid w:val="007214CB"/>
    <w:rsid w:val="00722F37"/>
    <w:rsid w:val="00725107"/>
    <w:rsid w:val="0072560E"/>
    <w:rsid w:val="00725ACF"/>
    <w:rsid w:val="007309D7"/>
    <w:rsid w:val="00731997"/>
    <w:rsid w:val="00735521"/>
    <w:rsid w:val="00737F4A"/>
    <w:rsid w:val="007409F5"/>
    <w:rsid w:val="0074562F"/>
    <w:rsid w:val="00745740"/>
    <w:rsid w:val="00745954"/>
    <w:rsid w:val="00745F8A"/>
    <w:rsid w:val="007505D1"/>
    <w:rsid w:val="00751837"/>
    <w:rsid w:val="00751D49"/>
    <w:rsid w:val="007557CC"/>
    <w:rsid w:val="00763BF5"/>
    <w:rsid w:val="00766070"/>
    <w:rsid w:val="00770C97"/>
    <w:rsid w:val="007718A4"/>
    <w:rsid w:val="007730DE"/>
    <w:rsid w:val="0077437B"/>
    <w:rsid w:val="00774CCB"/>
    <w:rsid w:val="007801AC"/>
    <w:rsid w:val="007801B5"/>
    <w:rsid w:val="00783900"/>
    <w:rsid w:val="007848AA"/>
    <w:rsid w:val="007877F7"/>
    <w:rsid w:val="0079088E"/>
    <w:rsid w:val="00791D62"/>
    <w:rsid w:val="0079598E"/>
    <w:rsid w:val="007959FC"/>
    <w:rsid w:val="00795F3A"/>
    <w:rsid w:val="007967B1"/>
    <w:rsid w:val="00797ADC"/>
    <w:rsid w:val="007A6D89"/>
    <w:rsid w:val="007A6F41"/>
    <w:rsid w:val="007B3355"/>
    <w:rsid w:val="007B6D76"/>
    <w:rsid w:val="007C0A88"/>
    <w:rsid w:val="007C2225"/>
    <w:rsid w:val="007C2D11"/>
    <w:rsid w:val="007C6367"/>
    <w:rsid w:val="007C7302"/>
    <w:rsid w:val="007C7532"/>
    <w:rsid w:val="007D0841"/>
    <w:rsid w:val="007D36FC"/>
    <w:rsid w:val="007D48E6"/>
    <w:rsid w:val="007D6297"/>
    <w:rsid w:val="007D6BE3"/>
    <w:rsid w:val="007D7D51"/>
    <w:rsid w:val="007E384C"/>
    <w:rsid w:val="007E39CC"/>
    <w:rsid w:val="007E6A76"/>
    <w:rsid w:val="007F0436"/>
    <w:rsid w:val="007F4AD3"/>
    <w:rsid w:val="007F6ECE"/>
    <w:rsid w:val="007F7423"/>
    <w:rsid w:val="008017FF"/>
    <w:rsid w:val="00804126"/>
    <w:rsid w:val="008044D7"/>
    <w:rsid w:val="00804EE7"/>
    <w:rsid w:val="00805A20"/>
    <w:rsid w:val="00806D92"/>
    <w:rsid w:val="0080716F"/>
    <w:rsid w:val="0081183F"/>
    <w:rsid w:val="008123A0"/>
    <w:rsid w:val="00815C92"/>
    <w:rsid w:val="0082039E"/>
    <w:rsid w:val="008208BC"/>
    <w:rsid w:val="00823B45"/>
    <w:rsid w:val="00825276"/>
    <w:rsid w:val="0082753B"/>
    <w:rsid w:val="008335C2"/>
    <w:rsid w:val="00834FAD"/>
    <w:rsid w:val="00841D61"/>
    <w:rsid w:val="00842337"/>
    <w:rsid w:val="00843F9A"/>
    <w:rsid w:val="00844607"/>
    <w:rsid w:val="0084611F"/>
    <w:rsid w:val="0085070A"/>
    <w:rsid w:val="008514E7"/>
    <w:rsid w:val="008528F9"/>
    <w:rsid w:val="0085308A"/>
    <w:rsid w:val="008531A8"/>
    <w:rsid w:val="00853B0B"/>
    <w:rsid w:val="008545D2"/>
    <w:rsid w:val="00855193"/>
    <w:rsid w:val="0085675C"/>
    <w:rsid w:val="00857FB5"/>
    <w:rsid w:val="0086076D"/>
    <w:rsid w:val="00860A17"/>
    <w:rsid w:val="00861BEE"/>
    <w:rsid w:val="00866D09"/>
    <w:rsid w:val="00866F73"/>
    <w:rsid w:val="00867C8F"/>
    <w:rsid w:val="008723AC"/>
    <w:rsid w:val="00872D86"/>
    <w:rsid w:val="00873F9E"/>
    <w:rsid w:val="008742A6"/>
    <w:rsid w:val="0087598B"/>
    <w:rsid w:val="00885199"/>
    <w:rsid w:val="008858C8"/>
    <w:rsid w:val="00886AF2"/>
    <w:rsid w:val="008900D1"/>
    <w:rsid w:val="00890455"/>
    <w:rsid w:val="0089360F"/>
    <w:rsid w:val="00895DB2"/>
    <w:rsid w:val="00897D70"/>
    <w:rsid w:val="008A2574"/>
    <w:rsid w:val="008A313C"/>
    <w:rsid w:val="008A3F2A"/>
    <w:rsid w:val="008A4873"/>
    <w:rsid w:val="008A71B4"/>
    <w:rsid w:val="008B1F18"/>
    <w:rsid w:val="008B338F"/>
    <w:rsid w:val="008B36AB"/>
    <w:rsid w:val="008B727A"/>
    <w:rsid w:val="008C06F2"/>
    <w:rsid w:val="008C612C"/>
    <w:rsid w:val="008D1A08"/>
    <w:rsid w:val="008D3836"/>
    <w:rsid w:val="008E095E"/>
    <w:rsid w:val="008E351B"/>
    <w:rsid w:val="008E436D"/>
    <w:rsid w:val="008E5930"/>
    <w:rsid w:val="008E79F8"/>
    <w:rsid w:val="008F0FDF"/>
    <w:rsid w:val="008F10A9"/>
    <w:rsid w:val="008F1280"/>
    <w:rsid w:val="008F1DA0"/>
    <w:rsid w:val="008F25F8"/>
    <w:rsid w:val="008F2623"/>
    <w:rsid w:val="008F790D"/>
    <w:rsid w:val="00902C58"/>
    <w:rsid w:val="00904410"/>
    <w:rsid w:val="00912BAA"/>
    <w:rsid w:val="009137AD"/>
    <w:rsid w:val="0091429C"/>
    <w:rsid w:val="00916495"/>
    <w:rsid w:val="009169B1"/>
    <w:rsid w:val="00917D14"/>
    <w:rsid w:val="00920CB0"/>
    <w:rsid w:val="00920ED8"/>
    <w:rsid w:val="009215A7"/>
    <w:rsid w:val="009222E4"/>
    <w:rsid w:val="009224F7"/>
    <w:rsid w:val="0092322C"/>
    <w:rsid w:val="00923249"/>
    <w:rsid w:val="0092513E"/>
    <w:rsid w:val="009276D8"/>
    <w:rsid w:val="00931547"/>
    <w:rsid w:val="00931BC5"/>
    <w:rsid w:val="00935C4B"/>
    <w:rsid w:val="00947DD4"/>
    <w:rsid w:val="009505ED"/>
    <w:rsid w:val="00951456"/>
    <w:rsid w:val="0095177D"/>
    <w:rsid w:val="00956508"/>
    <w:rsid w:val="009578DF"/>
    <w:rsid w:val="0096125E"/>
    <w:rsid w:val="009625D7"/>
    <w:rsid w:val="00966C05"/>
    <w:rsid w:val="00974B72"/>
    <w:rsid w:val="00974D00"/>
    <w:rsid w:val="00975A52"/>
    <w:rsid w:val="00976E56"/>
    <w:rsid w:val="009805EE"/>
    <w:rsid w:val="00981085"/>
    <w:rsid w:val="0098618E"/>
    <w:rsid w:val="009864F5"/>
    <w:rsid w:val="00990905"/>
    <w:rsid w:val="0099216B"/>
    <w:rsid w:val="009958B3"/>
    <w:rsid w:val="009A2DC8"/>
    <w:rsid w:val="009A4B11"/>
    <w:rsid w:val="009A4E88"/>
    <w:rsid w:val="009A6390"/>
    <w:rsid w:val="009B3D64"/>
    <w:rsid w:val="009B414B"/>
    <w:rsid w:val="009C04A5"/>
    <w:rsid w:val="009C0EC4"/>
    <w:rsid w:val="009C737D"/>
    <w:rsid w:val="009C7C8C"/>
    <w:rsid w:val="009D0062"/>
    <w:rsid w:val="009D27B6"/>
    <w:rsid w:val="009E0543"/>
    <w:rsid w:val="009E060C"/>
    <w:rsid w:val="009E1AFF"/>
    <w:rsid w:val="009E38BB"/>
    <w:rsid w:val="009E52D6"/>
    <w:rsid w:val="009F6E88"/>
    <w:rsid w:val="00A00C41"/>
    <w:rsid w:val="00A057C1"/>
    <w:rsid w:val="00A05ABA"/>
    <w:rsid w:val="00A07300"/>
    <w:rsid w:val="00A16A2C"/>
    <w:rsid w:val="00A27DE8"/>
    <w:rsid w:val="00A30CD8"/>
    <w:rsid w:val="00A464FE"/>
    <w:rsid w:val="00A475D2"/>
    <w:rsid w:val="00A5220C"/>
    <w:rsid w:val="00A529DB"/>
    <w:rsid w:val="00A53908"/>
    <w:rsid w:val="00A5483D"/>
    <w:rsid w:val="00A55E57"/>
    <w:rsid w:val="00A55FD4"/>
    <w:rsid w:val="00A630D2"/>
    <w:rsid w:val="00A65A3A"/>
    <w:rsid w:val="00A713F0"/>
    <w:rsid w:val="00A73B58"/>
    <w:rsid w:val="00A73FA9"/>
    <w:rsid w:val="00A74C92"/>
    <w:rsid w:val="00A77CB0"/>
    <w:rsid w:val="00A86A9B"/>
    <w:rsid w:val="00A914CA"/>
    <w:rsid w:val="00A92870"/>
    <w:rsid w:val="00A93766"/>
    <w:rsid w:val="00A93F81"/>
    <w:rsid w:val="00AA6108"/>
    <w:rsid w:val="00AB085F"/>
    <w:rsid w:val="00AB2D34"/>
    <w:rsid w:val="00AB34DB"/>
    <w:rsid w:val="00AB3E73"/>
    <w:rsid w:val="00AB4EDF"/>
    <w:rsid w:val="00AB52ED"/>
    <w:rsid w:val="00AB65A4"/>
    <w:rsid w:val="00AB7FB4"/>
    <w:rsid w:val="00AC3E02"/>
    <w:rsid w:val="00AC4FFD"/>
    <w:rsid w:val="00AC60C3"/>
    <w:rsid w:val="00AC775B"/>
    <w:rsid w:val="00AD0B52"/>
    <w:rsid w:val="00AD23A4"/>
    <w:rsid w:val="00AD329A"/>
    <w:rsid w:val="00AD4FEC"/>
    <w:rsid w:val="00AD7E1D"/>
    <w:rsid w:val="00AE1D08"/>
    <w:rsid w:val="00AE2150"/>
    <w:rsid w:val="00AE31E9"/>
    <w:rsid w:val="00AE413C"/>
    <w:rsid w:val="00AE569A"/>
    <w:rsid w:val="00AE6606"/>
    <w:rsid w:val="00AE75AC"/>
    <w:rsid w:val="00AF13C5"/>
    <w:rsid w:val="00AF2EC7"/>
    <w:rsid w:val="00AF3212"/>
    <w:rsid w:val="00AF3DA6"/>
    <w:rsid w:val="00AF5085"/>
    <w:rsid w:val="00B00412"/>
    <w:rsid w:val="00B04286"/>
    <w:rsid w:val="00B04CBC"/>
    <w:rsid w:val="00B117A9"/>
    <w:rsid w:val="00B12336"/>
    <w:rsid w:val="00B125A8"/>
    <w:rsid w:val="00B1281D"/>
    <w:rsid w:val="00B136D9"/>
    <w:rsid w:val="00B138B5"/>
    <w:rsid w:val="00B13C0C"/>
    <w:rsid w:val="00B1448E"/>
    <w:rsid w:val="00B15853"/>
    <w:rsid w:val="00B1642F"/>
    <w:rsid w:val="00B172FD"/>
    <w:rsid w:val="00B173BE"/>
    <w:rsid w:val="00B223D3"/>
    <w:rsid w:val="00B2320F"/>
    <w:rsid w:val="00B2334A"/>
    <w:rsid w:val="00B249C2"/>
    <w:rsid w:val="00B24FB4"/>
    <w:rsid w:val="00B306B1"/>
    <w:rsid w:val="00B34C67"/>
    <w:rsid w:val="00B41425"/>
    <w:rsid w:val="00B45B07"/>
    <w:rsid w:val="00B470C2"/>
    <w:rsid w:val="00B50694"/>
    <w:rsid w:val="00B512DD"/>
    <w:rsid w:val="00B62787"/>
    <w:rsid w:val="00B62C3D"/>
    <w:rsid w:val="00B67E4E"/>
    <w:rsid w:val="00B7132F"/>
    <w:rsid w:val="00B76550"/>
    <w:rsid w:val="00B839B3"/>
    <w:rsid w:val="00B84339"/>
    <w:rsid w:val="00B8440C"/>
    <w:rsid w:val="00B84F8F"/>
    <w:rsid w:val="00B90102"/>
    <w:rsid w:val="00B91015"/>
    <w:rsid w:val="00B919D5"/>
    <w:rsid w:val="00B92B0B"/>
    <w:rsid w:val="00B930D6"/>
    <w:rsid w:val="00B944D5"/>
    <w:rsid w:val="00B94FB2"/>
    <w:rsid w:val="00BA41BD"/>
    <w:rsid w:val="00BB15F8"/>
    <w:rsid w:val="00BB329C"/>
    <w:rsid w:val="00BB4846"/>
    <w:rsid w:val="00BB4A3E"/>
    <w:rsid w:val="00BC2C53"/>
    <w:rsid w:val="00BD0116"/>
    <w:rsid w:val="00BD1B3B"/>
    <w:rsid w:val="00BD3D9E"/>
    <w:rsid w:val="00BD46BF"/>
    <w:rsid w:val="00BD6FB6"/>
    <w:rsid w:val="00BE0332"/>
    <w:rsid w:val="00BE2C5B"/>
    <w:rsid w:val="00BE41C9"/>
    <w:rsid w:val="00BE4E27"/>
    <w:rsid w:val="00BE601B"/>
    <w:rsid w:val="00BE6B64"/>
    <w:rsid w:val="00BF0731"/>
    <w:rsid w:val="00BF0BC5"/>
    <w:rsid w:val="00BF334B"/>
    <w:rsid w:val="00BF43CF"/>
    <w:rsid w:val="00BF696D"/>
    <w:rsid w:val="00BF7437"/>
    <w:rsid w:val="00BF7873"/>
    <w:rsid w:val="00C0093B"/>
    <w:rsid w:val="00C036C9"/>
    <w:rsid w:val="00C0445C"/>
    <w:rsid w:val="00C070F0"/>
    <w:rsid w:val="00C11204"/>
    <w:rsid w:val="00C13DC7"/>
    <w:rsid w:val="00C14A9B"/>
    <w:rsid w:val="00C15744"/>
    <w:rsid w:val="00C15B86"/>
    <w:rsid w:val="00C15EDF"/>
    <w:rsid w:val="00C20A81"/>
    <w:rsid w:val="00C22630"/>
    <w:rsid w:val="00C25081"/>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60A5"/>
    <w:rsid w:val="00C66C69"/>
    <w:rsid w:val="00C675A3"/>
    <w:rsid w:val="00C7382A"/>
    <w:rsid w:val="00C76C80"/>
    <w:rsid w:val="00C816D3"/>
    <w:rsid w:val="00C81FC8"/>
    <w:rsid w:val="00C81FCC"/>
    <w:rsid w:val="00C8340D"/>
    <w:rsid w:val="00C852E1"/>
    <w:rsid w:val="00C92638"/>
    <w:rsid w:val="00C96193"/>
    <w:rsid w:val="00CA2A32"/>
    <w:rsid w:val="00CA2F55"/>
    <w:rsid w:val="00CA449B"/>
    <w:rsid w:val="00CA5667"/>
    <w:rsid w:val="00CA66FD"/>
    <w:rsid w:val="00CB2F35"/>
    <w:rsid w:val="00CB310B"/>
    <w:rsid w:val="00CC2539"/>
    <w:rsid w:val="00CC3D47"/>
    <w:rsid w:val="00CC3F23"/>
    <w:rsid w:val="00CC662F"/>
    <w:rsid w:val="00CC69B8"/>
    <w:rsid w:val="00CC6B87"/>
    <w:rsid w:val="00CD348A"/>
    <w:rsid w:val="00CD72FE"/>
    <w:rsid w:val="00CD7622"/>
    <w:rsid w:val="00CE0869"/>
    <w:rsid w:val="00CE116C"/>
    <w:rsid w:val="00CE12A5"/>
    <w:rsid w:val="00CE1678"/>
    <w:rsid w:val="00CE167A"/>
    <w:rsid w:val="00CE22CC"/>
    <w:rsid w:val="00CE353B"/>
    <w:rsid w:val="00CF0361"/>
    <w:rsid w:val="00CF0623"/>
    <w:rsid w:val="00CF0CDD"/>
    <w:rsid w:val="00CF272C"/>
    <w:rsid w:val="00CF6FD8"/>
    <w:rsid w:val="00D00857"/>
    <w:rsid w:val="00D00C01"/>
    <w:rsid w:val="00D0584D"/>
    <w:rsid w:val="00D067FA"/>
    <w:rsid w:val="00D071A9"/>
    <w:rsid w:val="00D103BF"/>
    <w:rsid w:val="00D13F56"/>
    <w:rsid w:val="00D1531F"/>
    <w:rsid w:val="00D15FB3"/>
    <w:rsid w:val="00D160FE"/>
    <w:rsid w:val="00D16773"/>
    <w:rsid w:val="00D16A06"/>
    <w:rsid w:val="00D20449"/>
    <w:rsid w:val="00D23D4A"/>
    <w:rsid w:val="00D25CFC"/>
    <w:rsid w:val="00D30CE2"/>
    <w:rsid w:val="00D31753"/>
    <w:rsid w:val="00D32141"/>
    <w:rsid w:val="00D326F3"/>
    <w:rsid w:val="00D3293B"/>
    <w:rsid w:val="00D35B33"/>
    <w:rsid w:val="00D37D6A"/>
    <w:rsid w:val="00D402C1"/>
    <w:rsid w:val="00D40C33"/>
    <w:rsid w:val="00D50BE4"/>
    <w:rsid w:val="00D53288"/>
    <w:rsid w:val="00D55C3D"/>
    <w:rsid w:val="00D605BC"/>
    <w:rsid w:val="00D60636"/>
    <w:rsid w:val="00D60BDE"/>
    <w:rsid w:val="00D614C0"/>
    <w:rsid w:val="00D61E49"/>
    <w:rsid w:val="00D620AD"/>
    <w:rsid w:val="00D63BA8"/>
    <w:rsid w:val="00D707D4"/>
    <w:rsid w:val="00D72813"/>
    <w:rsid w:val="00D74410"/>
    <w:rsid w:val="00D74459"/>
    <w:rsid w:val="00D750AF"/>
    <w:rsid w:val="00D75865"/>
    <w:rsid w:val="00D77FD7"/>
    <w:rsid w:val="00D813E0"/>
    <w:rsid w:val="00D8168F"/>
    <w:rsid w:val="00D8235E"/>
    <w:rsid w:val="00D82C85"/>
    <w:rsid w:val="00D83856"/>
    <w:rsid w:val="00D83D0B"/>
    <w:rsid w:val="00D8755A"/>
    <w:rsid w:val="00D87EEF"/>
    <w:rsid w:val="00D907CF"/>
    <w:rsid w:val="00D94AF4"/>
    <w:rsid w:val="00D969D2"/>
    <w:rsid w:val="00D97142"/>
    <w:rsid w:val="00DA014C"/>
    <w:rsid w:val="00DA12A1"/>
    <w:rsid w:val="00DA3952"/>
    <w:rsid w:val="00DA4E39"/>
    <w:rsid w:val="00DB05F9"/>
    <w:rsid w:val="00DC5706"/>
    <w:rsid w:val="00DD47B3"/>
    <w:rsid w:val="00DD77DF"/>
    <w:rsid w:val="00DE4087"/>
    <w:rsid w:val="00DE7485"/>
    <w:rsid w:val="00DF02C1"/>
    <w:rsid w:val="00DF0E56"/>
    <w:rsid w:val="00DF2DB1"/>
    <w:rsid w:val="00DF309C"/>
    <w:rsid w:val="00DF42BF"/>
    <w:rsid w:val="00DF4324"/>
    <w:rsid w:val="00DF6FDA"/>
    <w:rsid w:val="00E00B39"/>
    <w:rsid w:val="00E00B59"/>
    <w:rsid w:val="00E066BF"/>
    <w:rsid w:val="00E07801"/>
    <w:rsid w:val="00E07BC9"/>
    <w:rsid w:val="00E11CBB"/>
    <w:rsid w:val="00E13970"/>
    <w:rsid w:val="00E13F6A"/>
    <w:rsid w:val="00E144F9"/>
    <w:rsid w:val="00E22D74"/>
    <w:rsid w:val="00E303B9"/>
    <w:rsid w:val="00E326FF"/>
    <w:rsid w:val="00E33759"/>
    <w:rsid w:val="00E3520D"/>
    <w:rsid w:val="00E37281"/>
    <w:rsid w:val="00E40344"/>
    <w:rsid w:val="00E45554"/>
    <w:rsid w:val="00E45DD0"/>
    <w:rsid w:val="00E47010"/>
    <w:rsid w:val="00E53482"/>
    <w:rsid w:val="00E6030E"/>
    <w:rsid w:val="00E635F9"/>
    <w:rsid w:val="00E67813"/>
    <w:rsid w:val="00E72188"/>
    <w:rsid w:val="00E72B96"/>
    <w:rsid w:val="00E73DF7"/>
    <w:rsid w:val="00E74686"/>
    <w:rsid w:val="00E755FE"/>
    <w:rsid w:val="00E75EEF"/>
    <w:rsid w:val="00E76D31"/>
    <w:rsid w:val="00E816FA"/>
    <w:rsid w:val="00E8223F"/>
    <w:rsid w:val="00E84087"/>
    <w:rsid w:val="00E84AA8"/>
    <w:rsid w:val="00E87438"/>
    <w:rsid w:val="00E908D8"/>
    <w:rsid w:val="00E95051"/>
    <w:rsid w:val="00E965BB"/>
    <w:rsid w:val="00E96ADF"/>
    <w:rsid w:val="00E97C4D"/>
    <w:rsid w:val="00EA74E1"/>
    <w:rsid w:val="00EA7863"/>
    <w:rsid w:val="00EB17FA"/>
    <w:rsid w:val="00EB64F7"/>
    <w:rsid w:val="00EC781D"/>
    <w:rsid w:val="00ED6362"/>
    <w:rsid w:val="00ED7533"/>
    <w:rsid w:val="00EE28B1"/>
    <w:rsid w:val="00EE2C3C"/>
    <w:rsid w:val="00EE52D7"/>
    <w:rsid w:val="00EE73D8"/>
    <w:rsid w:val="00EF1787"/>
    <w:rsid w:val="00EF4A1C"/>
    <w:rsid w:val="00EF7F39"/>
    <w:rsid w:val="00F00FD7"/>
    <w:rsid w:val="00F01016"/>
    <w:rsid w:val="00F024A1"/>
    <w:rsid w:val="00F12C3A"/>
    <w:rsid w:val="00F12C4B"/>
    <w:rsid w:val="00F15036"/>
    <w:rsid w:val="00F15090"/>
    <w:rsid w:val="00F153BB"/>
    <w:rsid w:val="00F22DBB"/>
    <w:rsid w:val="00F27BB0"/>
    <w:rsid w:val="00F30112"/>
    <w:rsid w:val="00F304C9"/>
    <w:rsid w:val="00F30674"/>
    <w:rsid w:val="00F30CDD"/>
    <w:rsid w:val="00F33627"/>
    <w:rsid w:val="00F33F51"/>
    <w:rsid w:val="00F4118C"/>
    <w:rsid w:val="00F41209"/>
    <w:rsid w:val="00F42CA8"/>
    <w:rsid w:val="00F4340A"/>
    <w:rsid w:val="00F44DAD"/>
    <w:rsid w:val="00F465A3"/>
    <w:rsid w:val="00F47D41"/>
    <w:rsid w:val="00F50868"/>
    <w:rsid w:val="00F52411"/>
    <w:rsid w:val="00F57711"/>
    <w:rsid w:val="00F61AC5"/>
    <w:rsid w:val="00F65E9C"/>
    <w:rsid w:val="00F67CDA"/>
    <w:rsid w:val="00F711D7"/>
    <w:rsid w:val="00F72D4C"/>
    <w:rsid w:val="00F73305"/>
    <w:rsid w:val="00F7683A"/>
    <w:rsid w:val="00F77815"/>
    <w:rsid w:val="00F8271D"/>
    <w:rsid w:val="00F8684E"/>
    <w:rsid w:val="00F86E3D"/>
    <w:rsid w:val="00F90B29"/>
    <w:rsid w:val="00F90BF6"/>
    <w:rsid w:val="00F923CB"/>
    <w:rsid w:val="00F95790"/>
    <w:rsid w:val="00FA10C0"/>
    <w:rsid w:val="00FA24B0"/>
    <w:rsid w:val="00FA472F"/>
    <w:rsid w:val="00FA4E25"/>
    <w:rsid w:val="00FA5706"/>
    <w:rsid w:val="00FA62F9"/>
    <w:rsid w:val="00FA6363"/>
    <w:rsid w:val="00FA7ECF"/>
    <w:rsid w:val="00FB15DE"/>
    <w:rsid w:val="00FB30B5"/>
    <w:rsid w:val="00FB35FF"/>
    <w:rsid w:val="00FB4CA1"/>
    <w:rsid w:val="00FB4F2C"/>
    <w:rsid w:val="00FB759F"/>
    <w:rsid w:val="00FC07BF"/>
    <w:rsid w:val="00FC260C"/>
    <w:rsid w:val="00FC34E8"/>
    <w:rsid w:val="00FC568C"/>
    <w:rsid w:val="00FC6E20"/>
    <w:rsid w:val="00FD1416"/>
    <w:rsid w:val="00FD2621"/>
    <w:rsid w:val="00FD461C"/>
    <w:rsid w:val="00FD51F7"/>
    <w:rsid w:val="00FE1AD7"/>
    <w:rsid w:val="00FE7F40"/>
    <w:rsid w:val="00FE7F81"/>
    <w:rsid w:val="00FF3019"/>
    <w:rsid w:val="00FF42D0"/>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qFormat/>
    <w:rsid w:val="009E0543"/>
    <w:pPr>
      <w:keepNext/>
      <w:keepLines/>
      <w:pageBreakBefore/>
      <w:numPr>
        <w:numId w:val="27"/>
      </w:numPr>
      <w:suppressAutoHyphens/>
      <w:spacing w:before="120" w:after="120" w:line="240" w:lineRule="auto"/>
      <w:jc w:val="both"/>
      <w:outlineLvl w:val="0"/>
    </w:pPr>
    <w:rPr>
      <w:rFonts w:ascii="Times New Roman Полужирный" w:eastAsia="Times New Roman" w:hAnsi="Times New Roman Полужирный" w:cs="Times New Roman"/>
      <w:b/>
      <w:bCs/>
      <w:sz w:val="24"/>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365DD4"/>
    <w:pPr>
      <w:numPr>
        <w:ilvl w:val="2"/>
      </w:numPr>
      <w:spacing w:before="120"/>
      <w:outlineLvl w:val="2"/>
    </w:pPr>
    <w:rPr>
      <w:bCs/>
      <w:szCs w:val="24"/>
    </w:rPr>
  </w:style>
  <w:style w:type="paragraph" w:styleId="40">
    <w:name w:val="heading 4"/>
    <w:aliases w:val="_BFT_4"/>
    <w:basedOn w:val="30"/>
    <w:next w:val="a5"/>
    <w:link w:val="41"/>
    <w:qFormat/>
    <w:rsid w:val="00646FF6"/>
    <w:pPr>
      <w:numPr>
        <w:ilvl w:val="3"/>
      </w:numPr>
      <w:tabs>
        <w:tab w:val="left" w:pos="2126"/>
      </w:tabs>
      <w:spacing w:before="0" w:after="0"/>
      <w:ind w:left="0"/>
      <w:outlineLvl w:val="3"/>
    </w:pPr>
    <w:rPr>
      <w:rFonts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27"/>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27"/>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27"/>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126156"/>
    <w:pPr>
      <w:spacing w:before="20" w:after="20" w:line="240" w:lineRule="auto"/>
    </w:pPr>
    <w:rPr>
      <w:rFonts w:ascii="Times New Roman" w:eastAsia="Times New Roman" w:hAnsi="Times New Roman" w:cs="Times New Roman"/>
      <w:sz w:val="24"/>
      <w:szCs w:val="20"/>
      <w:lang w:eastAsia="ru-RU"/>
    </w:rPr>
  </w:style>
  <w:style w:type="character" w:customStyle="1" w:styleId="12">
    <w:name w:val="Заголовок 1 Знак"/>
    <w:aliases w:val="_BFT_1 Знак,_1 Знак"/>
    <w:link w:val="11"/>
    <w:rsid w:val="009E0543"/>
    <w:rPr>
      <w:rFonts w:ascii="Times New Roman Полужирный" w:eastAsia="Times New Roman" w:hAnsi="Times New Roman Полужирный" w:cs="Times New Roman"/>
      <w:b/>
      <w:bCs/>
      <w:sz w:val="24"/>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13">
    <w:name w:val="Неразрешенное упоминание1"/>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4">
    <w:name w:val="toc 1"/>
    <w:basedOn w:val="a5"/>
    <w:next w:val="a5"/>
    <w:link w:val="15"/>
    <w:autoRedefine/>
    <w:uiPriority w:val="39"/>
    <w:unhideWhenUsed/>
    <w:rsid w:val="001A2910"/>
    <w:pPr>
      <w:tabs>
        <w:tab w:val="right" w:leader="dot" w:pos="9627"/>
      </w:tabs>
      <w:spacing w:after="100"/>
      <w:ind w:firstLine="0"/>
    </w:pPr>
    <w:rPr>
      <w:rFonts w:ascii="Times New Roman" w:hAnsi="Times New Roman"/>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4"/>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1A2910"/>
    <w:pPr>
      <w:tabs>
        <w:tab w:val="right" w:leader="dot" w:pos="9627"/>
      </w:tabs>
      <w:spacing w:after="100"/>
      <w:ind w:left="220" w:firstLine="64"/>
    </w:pPr>
    <w:rPr>
      <w:rFonts w:ascii="Times New Roman" w:hAnsi="Times New Roman"/>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365DD4"/>
    <w:rPr>
      <w:rFonts w:ascii="Times New Roman Полужирный" w:eastAsia="Times New Roman" w:hAnsi="Times New Roman Полужирный" w:cs="Times New Roman"/>
      <w:b/>
      <w:bCs/>
      <w:iCs/>
      <w:sz w:val="24"/>
      <w:szCs w:val="24"/>
      <w:lang w:eastAsia="ru-RU"/>
    </w:rPr>
  </w:style>
  <w:style w:type="paragraph" w:customStyle="1" w:styleId="BFTSpisokmark1">
    <w:name w:val="_BFT_Spisok_mark1"/>
    <w:qFormat/>
    <w:rsid w:val="00EF4A1C"/>
    <w:pPr>
      <w:numPr>
        <w:numId w:val="28"/>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1A2910"/>
    <w:pPr>
      <w:tabs>
        <w:tab w:val="right" w:leader="dot" w:pos="9627"/>
      </w:tabs>
      <w:spacing w:after="100"/>
      <w:ind w:left="440" w:firstLine="269"/>
    </w:pPr>
    <w:rPr>
      <w:rFonts w:ascii="Times New Roman" w:hAnsi="Times New Roman"/>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46FF6"/>
    <w:rPr>
      <w:rFonts w:ascii="Times New Roman Полужирный" w:eastAsia="Times New Roman" w:hAnsi="Times New Roman Полужирный" w:cs="Arial"/>
      <w:b/>
      <w:sz w:val="24"/>
      <w:szCs w:val="24"/>
      <w:lang w:eastAsia="ru-RU"/>
    </w:rPr>
  </w:style>
  <w:style w:type="character" w:customStyle="1" w:styleId="50">
    <w:name w:val="Заголовок 5 Знак"/>
    <w:aliases w:val="_BFT_5 Знак"/>
    <w:link w:val="5"/>
    <w:rsid w:val="00365DD4"/>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6">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6"/>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3"/>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C660A5"/>
    <w:pPr>
      <w:keepNext w:val="0"/>
      <w:numPr>
        <w:numId w:val="9"/>
      </w:numPr>
      <w:suppressAutoHyphens/>
      <w:spacing w:before="0" w:after="60"/>
    </w:pPr>
    <w:rPr>
      <w:rFonts w:ascii="Times New Roman Полужирный"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7"/>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8A3F2A"/>
    <w:pPr>
      <w:numPr>
        <w:numId w:val="10"/>
      </w:numPr>
    </w:pPr>
  </w:style>
  <w:style w:type="paragraph" w:customStyle="1" w:styleId="BFTSpisokmark3">
    <w:name w:val="_BFT_Spisok_mark3"/>
    <w:basedOn w:val="BFTSpisokmark2"/>
    <w:qFormat/>
    <w:rsid w:val="008A3F2A"/>
    <w:pPr>
      <w:numPr>
        <w:numId w:val="11"/>
      </w:numPr>
    </w:pPr>
  </w:style>
  <w:style w:type="paragraph" w:customStyle="1" w:styleId="BFTSpisokmark4">
    <w:name w:val="_BFT_Spisok_mark4"/>
    <w:basedOn w:val="a5"/>
    <w:next w:val="a5"/>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sz w:val="22"/>
      <w:lang w:eastAsia="ko-KR"/>
    </w:rPr>
  </w:style>
  <w:style w:type="paragraph" w:customStyle="1" w:styleId="BFTTableNum1">
    <w:name w:val="_BFT_Table_№п_Num_1"/>
    <w:rsid w:val="008A3F2A"/>
    <w:pPr>
      <w:numPr>
        <w:numId w:val="16"/>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6"/>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6"/>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qFormat/>
    <w:rsid w:val="008A3F2A"/>
    <w:pPr>
      <w:numPr>
        <w:numId w:val="17"/>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8"/>
      </w:numPr>
    </w:pPr>
  </w:style>
  <w:style w:type="paragraph" w:customStyle="1" w:styleId="BFTTableSpisokNum10">
    <w:name w:val="_BFT_Table_Spisok_Num 1)"/>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20"/>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1"/>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sz w:val="22"/>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8A3F2A"/>
    <w:pPr>
      <w:keepNext/>
      <w:pageBreakBefore/>
      <w:suppressAutoHyphens/>
      <w:spacing w:before="120" w:after="120" w:line="240" w:lineRule="auto"/>
      <w:contextualSpacing/>
      <w:jc w:val="center"/>
      <w:outlineLvl w:val="0"/>
    </w:pPr>
    <w:rPr>
      <w:rFonts w:ascii="Times New Roman Полужирный" w:hAnsi="Times New Roman Полужирный" w:cs="Times New Roman"/>
      <w:b/>
      <w:sz w:val="28"/>
      <w:szCs w:val="20"/>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4"/>
      </w:numPr>
      <w:spacing w:line="360" w:lineRule="auto"/>
      <w:contextualSpacing w:val="0"/>
    </w:pPr>
    <w:rPr>
      <w:rFonts w:eastAsia="Calibri"/>
    </w:rPr>
  </w:style>
  <w:style w:type="paragraph" w:customStyle="1" w:styleId="Heading1num">
    <w:name w:val="Heading 1 num"/>
    <w:basedOn w:val="11"/>
    <w:qFormat/>
    <w:rsid w:val="008A3F2A"/>
    <w:pPr>
      <w:numPr>
        <w:numId w:val="2"/>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4"/>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4"/>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5"/>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6"/>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6"/>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3"/>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4"/>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5"/>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2"/>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2"/>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3"/>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7"/>
    <w:qFormat/>
    <w:rsid w:val="008A3F2A"/>
    <w:pPr>
      <w:numPr>
        <w:numId w:val="24"/>
      </w:numPr>
      <w:spacing w:line="360" w:lineRule="auto"/>
      <w:jc w:val="both"/>
    </w:pPr>
    <w:rPr>
      <w:rFonts w:ascii="Times New Roman" w:hAnsi="Times New Roman"/>
      <w:snapToGrid w:val="0"/>
      <w:color w:val="C45911"/>
      <w:sz w:val="28"/>
      <w:lang w:eastAsia="ru-RU"/>
    </w:rPr>
  </w:style>
  <w:style w:type="character" w:customStyle="1" w:styleId="17">
    <w:name w:val="Список №1 Знак"/>
    <w:link w:val="10"/>
    <w:rsid w:val="008A3F2A"/>
    <w:rPr>
      <w:rFonts w:ascii="Times New Roman" w:hAnsi="Times New Roman"/>
      <w:snapToGrid w:val="0"/>
      <w:color w:val="C45911"/>
      <w:sz w:val="28"/>
      <w:lang w:eastAsia="ru-RU"/>
    </w:rPr>
  </w:style>
  <w:style w:type="character" w:customStyle="1" w:styleId="15">
    <w:name w:val="Оглавление 1 Знак"/>
    <w:link w:val="14"/>
    <w:uiPriority w:val="39"/>
    <w:rsid w:val="001A2910"/>
    <w:rPr>
      <w:rFonts w:ascii="Times New Roman" w:hAnsi="Times New Roman"/>
      <w:color w:val="000000" w:themeColor="text1"/>
      <w:sz w:val="24"/>
    </w:rPr>
  </w:style>
  <w:style w:type="character" w:customStyle="1" w:styleId="33">
    <w:name w:val="Оглавление 3 Знак"/>
    <w:link w:val="32"/>
    <w:uiPriority w:val="39"/>
    <w:rsid w:val="001A2910"/>
    <w:rPr>
      <w:rFonts w:ascii="Times New Roman" w:hAnsi="Times New Roman"/>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5"/>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5"/>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5"/>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6"/>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8">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9">
    <w:name w:val="Стиль Оглавление 1_по центру"/>
    <w:basedOn w:val="14"/>
    <w:autoRedefine/>
    <w:rsid w:val="003A07FC"/>
    <w:pPr>
      <w:tabs>
        <w:tab w:val="clear" w:pos="9627"/>
        <w:tab w:val="right" w:leader="dot" w:pos="9639"/>
      </w:tabs>
      <w:spacing w:before="60" w:after="60" w:line="360" w:lineRule="auto"/>
      <w:ind w:left="113" w:right="567" w:hanging="113"/>
      <w:jc w:val="center"/>
    </w:pPr>
    <w:rPr>
      <w:rFonts w:eastAsia="Times New Roman" w:cs="Times New Roman"/>
      <w:noProof/>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30"/>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1A2910"/>
    <w:rPr>
      <w:rFonts w:ascii="Times New Roman" w:hAnsi="Times New Roman"/>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2"/>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3"/>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4"/>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5"/>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6"/>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7"/>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8"/>
      </w:numPr>
      <w:spacing w:after="0" w:line="312" w:lineRule="auto"/>
      <w:jc w:val="both"/>
    </w:pPr>
    <w:rPr>
      <w:rFonts w:ascii="Times New Roman" w:eastAsia="Times New Roman" w:hAnsi="Times New Roman" w:cs="Times New Roman"/>
      <w:sz w:val="24"/>
      <w:szCs w:val="20"/>
      <w:lang w:eastAsia="ru-RU"/>
    </w:rPr>
  </w:style>
  <w:style w:type="paragraph" w:customStyle="1" w:styleId="1a">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b">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9"/>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40"/>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1A2910"/>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qFormat/>
    <w:rsid w:val="009E0543"/>
    <w:pPr>
      <w:keepNext/>
      <w:keepLines/>
      <w:pageBreakBefore/>
      <w:numPr>
        <w:numId w:val="27"/>
      </w:numPr>
      <w:suppressAutoHyphens/>
      <w:spacing w:before="120" w:after="120" w:line="240" w:lineRule="auto"/>
      <w:jc w:val="both"/>
      <w:outlineLvl w:val="0"/>
    </w:pPr>
    <w:rPr>
      <w:rFonts w:ascii="Times New Roman Полужирный" w:eastAsia="Times New Roman" w:hAnsi="Times New Roman Полужирный" w:cs="Times New Roman"/>
      <w:b/>
      <w:bCs/>
      <w:sz w:val="24"/>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365DD4"/>
    <w:pPr>
      <w:numPr>
        <w:ilvl w:val="2"/>
      </w:numPr>
      <w:spacing w:before="120"/>
      <w:outlineLvl w:val="2"/>
    </w:pPr>
    <w:rPr>
      <w:bCs/>
      <w:szCs w:val="24"/>
    </w:rPr>
  </w:style>
  <w:style w:type="paragraph" w:styleId="40">
    <w:name w:val="heading 4"/>
    <w:aliases w:val="_BFT_4"/>
    <w:basedOn w:val="30"/>
    <w:next w:val="a5"/>
    <w:link w:val="41"/>
    <w:qFormat/>
    <w:rsid w:val="00646FF6"/>
    <w:pPr>
      <w:numPr>
        <w:ilvl w:val="3"/>
      </w:numPr>
      <w:tabs>
        <w:tab w:val="left" w:pos="2126"/>
      </w:tabs>
      <w:spacing w:before="0" w:after="0"/>
      <w:ind w:left="0"/>
      <w:outlineLvl w:val="3"/>
    </w:pPr>
    <w:rPr>
      <w:rFonts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27"/>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27"/>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27"/>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126156"/>
    <w:pPr>
      <w:spacing w:before="20" w:after="20" w:line="240" w:lineRule="auto"/>
    </w:pPr>
    <w:rPr>
      <w:rFonts w:ascii="Times New Roman" w:eastAsia="Times New Roman" w:hAnsi="Times New Roman" w:cs="Times New Roman"/>
      <w:sz w:val="24"/>
      <w:szCs w:val="20"/>
      <w:lang w:eastAsia="ru-RU"/>
    </w:rPr>
  </w:style>
  <w:style w:type="character" w:customStyle="1" w:styleId="12">
    <w:name w:val="Заголовок 1 Знак"/>
    <w:aliases w:val="_BFT_1 Знак,_1 Знак"/>
    <w:link w:val="11"/>
    <w:rsid w:val="009E0543"/>
    <w:rPr>
      <w:rFonts w:ascii="Times New Roman Полужирный" w:eastAsia="Times New Roman" w:hAnsi="Times New Roman Полужирный" w:cs="Times New Roman"/>
      <w:b/>
      <w:bCs/>
      <w:sz w:val="24"/>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13">
    <w:name w:val="Неразрешенное упоминание1"/>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4">
    <w:name w:val="toc 1"/>
    <w:basedOn w:val="a5"/>
    <w:next w:val="a5"/>
    <w:link w:val="15"/>
    <w:autoRedefine/>
    <w:uiPriority w:val="39"/>
    <w:unhideWhenUsed/>
    <w:rsid w:val="001A2910"/>
    <w:pPr>
      <w:tabs>
        <w:tab w:val="right" w:leader="dot" w:pos="9627"/>
      </w:tabs>
      <w:spacing w:after="100"/>
      <w:ind w:firstLine="0"/>
    </w:pPr>
    <w:rPr>
      <w:rFonts w:ascii="Times New Roman" w:hAnsi="Times New Roman"/>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4"/>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1A2910"/>
    <w:pPr>
      <w:tabs>
        <w:tab w:val="right" w:leader="dot" w:pos="9627"/>
      </w:tabs>
      <w:spacing w:after="100"/>
      <w:ind w:left="220" w:firstLine="64"/>
    </w:pPr>
    <w:rPr>
      <w:rFonts w:ascii="Times New Roman" w:hAnsi="Times New Roman"/>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365DD4"/>
    <w:rPr>
      <w:rFonts w:ascii="Times New Roman Полужирный" w:eastAsia="Times New Roman" w:hAnsi="Times New Roman Полужирный" w:cs="Times New Roman"/>
      <w:b/>
      <w:bCs/>
      <w:iCs/>
      <w:sz w:val="24"/>
      <w:szCs w:val="24"/>
      <w:lang w:eastAsia="ru-RU"/>
    </w:rPr>
  </w:style>
  <w:style w:type="paragraph" w:customStyle="1" w:styleId="BFTSpisokmark1">
    <w:name w:val="_BFT_Spisok_mark1"/>
    <w:qFormat/>
    <w:rsid w:val="00EF4A1C"/>
    <w:pPr>
      <w:numPr>
        <w:numId w:val="28"/>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1A2910"/>
    <w:pPr>
      <w:tabs>
        <w:tab w:val="right" w:leader="dot" w:pos="9627"/>
      </w:tabs>
      <w:spacing w:after="100"/>
      <w:ind w:left="440" w:firstLine="269"/>
    </w:pPr>
    <w:rPr>
      <w:rFonts w:ascii="Times New Roman" w:hAnsi="Times New Roman"/>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46FF6"/>
    <w:rPr>
      <w:rFonts w:ascii="Times New Roman Полужирный" w:eastAsia="Times New Roman" w:hAnsi="Times New Roman Полужирный" w:cs="Arial"/>
      <w:b/>
      <w:sz w:val="24"/>
      <w:szCs w:val="24"/>
      <w:lang w:eastAsia="ru-RU"/>
    </w:rPr>
  </w:style>
  <w:style w:type="character" w:customStyle="1" w:styleId="50">
    <w:name w:val="Заголовок 5 Знак"/>
    <w:aliases w:val="_BFT_5 Знак"/>
    <w:link w:val="5"/>
    <w:rsid w:val="00365DD4"/>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6">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6"/>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3"/>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C660A5"/>
    <w:pPr>
      <w:keepNext w:val="0"/>
      <w:numPr>
        <w:numId w:val="9"/>
      </w:numPr>
      <w:suppressAutoHyphens/>
      <w:spacing w:before="0" w:after="60"/>
    </w:pPr>
    <w:rPr>
      <w:rFonts w:ascii="Times New Roman Полужирный"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7"/>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8A3F2A"/>
    <w:pPr>
      <w:numPr>
        <w:numId w:val="10"/>
      </w:numPr>
    </w:pPr>
  </w:style>
  <w:style w:type="paragraph" w:customStyle="1" w:styleId="BFTSpisokmark3">
    <w:name w:val="_BFT_Spisok_mark3"/>
    <w:basedOn w:val="BFTSpisokmark2"/>
    <w:qFormat/>
    <w:rsid w:val="008A3F2A"/>
    <w:pPr>
      <w:numPr>
        <w:numId w:val="11"/>
      </w:numPr>
    </w:pPr>
  </w:style>
  <w:style w:type="paragraph" w:customStyle="1" w:styleId="BFTSpisokmark4">
    <w:name w:val="_BFT_Spisok_mark4"/>
    <w:basedOn w:val="a5"/>
    <w:next w:val="a5"/>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sz w:val="22"/>
      <w:lang w:eastAsia="ko-KR"/>
    </w:rPr>
  </w:style>
  <w:style w:type="paragraph" w:customStyle="1" w:styleId="BFTTableNum1">
    <w:name w:val="_BFT_Table_№п_Num_1"/>
    <w:rsid w:val="008A3F2A"/>
    <w:pPr>
      <w:numPr>
        <w:numId w:val="16"/>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6"/>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6"/>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qFormat/>
    <w:rsid w:val="008A3F2A"/>
    <w:pPr>
      <w:numPr>
        <w:numId w:val="17"/>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8"/>
      </w:numPr>
    </w:pPr>
  </w:style>
  <w:style w:type="paragraph" w:customStyle="1" w:styleId="BFTTableSpisokNum10">
    <w:name w:val="_BFT_Table_Spisok_Num 1)"/>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20"/>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1"/>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sz w:val="22"/>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8A3F2A"/>
    <w:pPr>
      <w:keepNext/>
      <w:pageBreakBefore/>
      <w:suppressAutoHyphens/>
      <w:spacing w:before="120" w:after="120" w:line="240" w:lineRule="auto"/>
      <w:contextualSpacing/>
      <w:jc w:val="center"/>
      <w:outlineLvl w:val="0"/>
    </w:pPr>
    <w:rPr>
      <w:rFonts w:ascii="Times New Roman Полужирный" w:hAnsi="Times New Roman Полужирный" w:cs="Times New Roman"/>
      <w:b/>
      <w:sz w:val="28"/>
      <w:szCs w:val="20"/>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4"/>
      </w:numPr>
      <w:spacing w:line="360" w:lineRule="auto"/>
      <w:contextualSpacing w:val="0"/>
    </w:pPr>
    <w:rPr>
      <w:rFonts w:eastAsia="Calibri"/>
    </w:rPr>
  </w:style>
  <w:style w:type="paragraph" w:customStyle="1" w:styleId="Heading1num">
    <w:name w:val="Heading 1 num"/>
    <w:basedOn w:val="11"/>
    <w:qFormat/>
    <w:rsid w:val="008A3F2A"/>
    <w:pPr>
      <w:numPr>
        <w:numId w:val="2"/>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4"/>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4"/>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5"/>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6"/>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6"/>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3"/>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4"/>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5"/>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2"/>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2"/>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3"/>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7"/>
    <w:qFormat/>
    <w:rsid w:val="008A3F2A"/>
    <w:pPr>
      <w:numPr>
        <w:numId w:val="24"/>
      </w:numPr>
      <w:spacing w:line="360" w:lineRule="auto"/>
      <w:jc w:val="both"/>
    </w:pPr>
    <w:rPr>
      <w:rFonts w:ascii="Times New Roman" w:hAnsi="Times New Roman"/>
      <w:snapToGrid w:val="0"/>
      <w:color w:val="C45911"/>
      <w:sz w:val="28"/>
      <w:lang w:eastAsia="ru-RU"/>
    </w:rPr>
  </w:style>
  <w:style w:type="character" w:customStyle="1" w:styleId="17">
    <w:name w:val="Список №1 Знак"/>
    <w:link w:val="10"/>
    <w:rsid w:val="008A3F2A"/>
    <w:rPr>
      <w:rFonts w:ascii="Times New Roman" w:hAnsi="Times New Roman"/>
      <w:snapToGrid w:val="0"/>
      <w:color w:val="C45911"/>
      <w:sz w:val="28"/>
      <w:lang w:eastAsia="ru-RU"/>
    </w:rPr>
  </w:style>
  <w:style w:type="character" w:customStyle="1" w:styleId="15">
    <w:name w:val="Оглавление 1 Знак"/>
    <w:link w:val="14"/>
    <w:uiPriority w:val="39"/>
    <w:rsid w:val="001A2910"/>
    <w:rPr>
      <w:rFonts w:ascii="Times New Roman" w:hAnsi="Times New Roman"/>
      <w:color w:val="000000" w:themeColor="text1"/>
      <w:sz w:val="24"/>
    </w:rPr>
  </w:style>
  <w:style w:type="character" w:customStyle="1" w:styleId="33">
    <w:name w:val="Оглавление 3 Знак"/>
    <w:link w:val="32"/>
    <w:uiPriority w:val="39"/>
    <w:rsid w:val="001A2910"/>
    <w:rPr>
      <w:rFonts w:ascii="Times New Roman" w:hAnsi="Times New Roman"/>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5"/>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5"/>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5"/>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6"/>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8">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9">
    <w:name w:val="Стиль Оглавление 1_по центру"/>
    <w:basedOn w:val="14"/>
    <w:autoRedefine/>
    <w:rsid w:val="003A07FC"/>
    <w:pPr>
      <w:tabs>
        <w:tab w:val="clear" w:pos="9627"/>
        <w:tab w:val="right" w:leader="dot" w:pos="9639"/>
      </w:tabs>
      <w:spacing w:before="60" w:after="60" w:line="360" w:lineRule="auto"/>
      <w:ind w:left="113" w:right="567" w:hanging="113"/>
      <w:jc w:val="center"/>
    </w:pPr>
    <w:rPr>
      <w:rFonts w:eastAsia="Times New Roman" w:cs="Times New Roman"/>
      <w:noProof/>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30"/>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1A2910"/>
    <w:rPr>
      <w:rFonts w:ascii="Times New Roman" w:hAnsi="Times New Roman"/>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2"/>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3"/>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4"/>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5"/>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6"/>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7"/>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8"/>
      </w:numPr>
      <w:spacing w:after="0" w:line="312" w:lineRule="auto"/>
      <w:jc w:val="both"/>
    </w:pPr>
    <w:rPr>
      <w:rFonts w:ascii="Times New Roman" w:eastAsia="Times New Roman" w:hAnsi="Times New Roman" w:cs="Times New Roman"/>
      <w:sz w:val="24"/>
      <w:szCs w:val="20"/>
      <w:lang w:eastAsia="ru-RU"/>
    </w:rPr>
  </w:style>
  <w:style w:type="paragraph" w:customStyle="1" w:styleId="1a">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b">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9"/>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40"/>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1A2910"/>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ia.gosuslugi.ru/login/registration" TargetMode="External"/><Relationship Id="rId18" Type="http://schemas.openxmlformats.org/officeDocument/2006/relationships/image" Target="media/image4.png"/><Relationship Id="rId26" Type="http://schemas.openxmlformats.org/officeDocument/2006/relationships/hyperlink" Target="https://www.gosuslugi.ru/help/faq/login/2062" TargetMode="External"/><Relationship Id="rId39" Type="http://schemas.openxmlformats.org/officeDocument/2006/relationships/image" Target="media/image19.png"/><Relationship Id="rId21" Type="http://schemas.openxmlformats.org/officeDocument/2006/relationships/hyperlink" Target="https://www.gosuslugi.ru/help/faq/login/70000002" TargetMode="Externa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footnotes" Target="footnotes.xml"/><Relationship Id="rId9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yperlink" Target="https://www.gosuslugi.ru/help/faq/login/3"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gosuslugi.ru/help/faq/company_profile/sotrudnik_k_uz"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suslugi.ru/help/faq/login/1" TargetMode="External"/><Relationship Id="rId22" Type="http://schemas.openxmlformats.org/officeDocument/2006/relationships/hyperlink" Target="https://www.gosuslugi.ru/help/faq/login/2" TargetMode="External"/><Relationship Id="rId27" Type="http://schemas.openxmlformats.org/officeDocument/2006/relationships/hyperlink" Target="https://www.gosuslugi.ru/help/faq/company_profile/kak_sozdat_uz_ul"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0.jpe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gosuslugi.ru/help/faq/login/2752"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trudvsem.ru" TargetMode="External"/><Relationship Id="rId52"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BBCB8-59FA-45E8-91F6-01DD205B5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3121</Words>
  <Characters>17796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Епифанов Игорь Анатольевич</dc:creator>
  <cp:lastModifiedBy>Скворцова</cp:lastModifiedBy>
  <cp:revision>2</cp:revision>
  <cp:lastPrinted>2024-04-26T07:24:00Z</cp:lastPrinted>
  <dcterms:created xsi:type="dcterms:W3CDTF">2024-05-21T06:47:00Z</dcterms:created>
  <dcterms:modified xsi:type="dcterms:W3CDTF">2024-05-21T06:47:00Z</dcterms:modified>
</cp:coreProperties>
</file>