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9F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80C9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Государственное профессиональное образовательное учреждение</w:t>
      </w: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«Осинниковский горнотехнический колледж»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24"/>
          <w:szCs w:val="24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24"/>
          <w:szCs w:val="24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24"/>
          <w:szCs w:val="24"/>
        </w:rPr>
        <w:t> </w:t>
      </w: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81818"/>
          <w:kern w:val="36"/>
          <w:sz w:val="48"/>
          <w:szCs w:val="48"/>
        </w:rPr>
      </w:pPr>
    </w:p>
    <w:p w:rsidR="00E80C95" w:rsidRPr="00E80C95" w:rsidRDefault="00E80C95" w:rsidP="00E80C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</w:pP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</w:rPr>
      </w:pPr>
      <w:r w:rsidRPr="00AF104A">
        <w:rPr>
          <w:rFonts w:ascii="Times New Roman" w:eastAsia="Times New Roman" w:hAnsi="Times New Roman" w:cs="Times New Roman"/>
          <w:color w:val="181818"/>
          <w:sz w:val="32"/>
          <w:szCs w:val="24"/>
        </w:rPr>
        <w:t>История</w:t>
      </w:r>
      <w:r w:rsidR="00B93E61">
        <w:rPr>
          <w:rFonts w:ascii="Times New Roman" w:eastAsia="Times New Roman" w:hAnsi="Times New Roman" w:cs="Times New Roman"/>
          <w:color w:val="181818"/>
          <w:sz w:val="32"/>
          <w:szCs w:val="24"/>
        </w:rPr>
        <w:t xml:space="preserve"> России</w:t>
      </w: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</w:rPr>
      </w:pP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</w:rPr>
      </w:pPr>
      <w:r w:rsidRPr="00AF104A">
        <w:rPr>
          <w:rFonts w:ascii="Times New Roman" w:eastAsia="Times New Roman" w:hAnsi="Times New Roman" w:cs="Times New Roman"/>
          <w:color w:val="181818"/>
          <w:sz w:val="32"/>
          <w:szCs w:val="24"/>
        </w:rPr>
        <w:t>Методические рекомендации   по выполнению контрольных заданий для студентов-заочников</w:t>
      </w: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AF104A">
        <w:rPr>
          <w:rFonts w:ascii="Times New Roman" w:eastAsia="Times New Roman" w:hAnsi="Times New Roman" w:cs="Times New Roman"/>
          <w:color w:val="181818"/>
          <w:sz w:val="28"/>
          <w:szCs w:val="24"/>
        </w:rPr>
        <w:t>По специальност</w:t>
      </w:r>
      <w:r w:rsidR="00B93E61">
        <w:rPr>
          <w:rFonts w:ascii="Times New Roman" w:eastAsia="Times New Roman" w:hAnsi="Times New Roman" w:cs="Times New Roman"/>
          <w:color w:val="181818"/>
          <w:sz w:val="28"/>
          <w:szCs w:val="24"/>
        </w:rPr>
        <w:t>и</w:t>
      </w:r>
      <w:r w:rsidRPr="00AF104A">
        <w:rPr>
          <w:rFonts w:ascii="Times New Roman" w:eastAsia="Times New Roman" w:hAnsi="Times New Roman" w:cs="Times New Roman"/>
          <w:color w:val="181818"/>
          <w:sz w:val="28"/>
          <w:szCs w:val="24"/>
        </w:rPr>
        <w:t>:</w:t>
      </w: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AF104A">
        <w:rPr>
          <w:rFonts w:ascii="Times New Roman" w:eastAsia="Times New Roman" w:hAnsi="Times New Roman" w:cs="Times New Roman"/>
          <w:color w:val="181818"/>
          <w:sz w:val="28"/>
          <w:szCs w:val="24"/>
        </w:rPr>
        <w:t>21.02.17 «Подземная разработка месторождений полезных ископаемых»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bCs/>
          <w:color w:val="181818"/>
          <w:sz w:val="32"/>
          <w:szCs w:val="32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36"/>
          <w:szCs w:val="36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36"/>
          <w:szCs w:val="36"/>
        </w:rPr>
        <w:t> </w:t>
      </w: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36"/>
          <w:szCs w:val="36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36"/>
          <w:szCs w:val="36"/>
        </w:rPr>
      </w:pP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36"/>
          <w:szCs w:val="36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36"/>
          <w:szCs w:val="36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36"/>
          <w:szCs w:val="36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  <w:r w:rsidRPr="00E80C95">
        <w:rPr>
          <w:rFonts w:ascii="Arial" w:eastAsia="Times New Roman" w:hAnsi="Arial" w:cs="Arial"/>
          <w:b/>
          <w:bCs/>
          <w:color w:val="181818"/>
          <w:sz w:val="28"/>
          <w:szCs w:val="28"/>
        </w:rPr>
        <w:t>  </w:t>
      </w:r>
    </w:p>
    <w:p w:rsidR="00AD269F" w:rsidRPr="00E80C95" w:rsidRDefault="00AD269F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Cambria" w:eastAsia="Times New Roman" w:hAnsi="Cambria" w:cs="Arial"/>
          <w:b/>
          <w:bCs/>
          <w:color w:val="4F81BD"/>
          <w:sz w:val="28"/>
          <w:szCs w:val="28"/>
        </w:rPr>
        <w:t> </w:t>
      </w:r>
    </w:p>
    <w:p w:rsidR="00AD269F" w:rsidRDefault="00AD269F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21"/>
          <w:szCs w:val="21"/>
        </w:rPr>
        <w:t> </w:t>
      </w: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Pr="00E80C95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21"/>
          <w:szCs w:val="21"/>
        </w:rPr>
        <w:t> </w:t>
      </w:r>
    </w:p>
    <w:p w:rsidR="00AD269F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80C9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Осинники</w:t>
      </w:r>
    </w:p>
    <w:p w:rsidR="00E80C95" w:rsidRPr="00E80C95" w:rsidRDefault="00180246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2024</w:t>
      </w:r>
      <w:bookmarkStart w:id="0" w:name="_GoBack"/>
      <w:bookmarkEnd w:id="0"/>
      <w:r w:rsidR="00E80C95" w:rsidRPr="00E80C9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г.</w:t>
      </w:r>
    </w:p>
    <w:p w:rsidR="00E80C95" w:rsidRPr="00E80C95" w:rsidRDefault="00E80C95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E80C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 w:type="page"/>
      </w:r>
    </w:p>
    <w:p w:rsidR="00AF104A" w:rsidRPr="006F00A4" w:rsidRDefault="00AD269F" w:rsidP="00AF1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269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       </w:t>
      </w:r>
      <w:r w:rsidR="00AF104A" w:rsidRPr="006F0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ПОЯСНИТЕЛЬНАЯ ЗАПИСКА</w:t>
      </w:r>
    </w:p>
    <w:p w:rsidR="00AD269F" w:rsidRPr="00AD269F" w:rsidRDefault="00AD269F" w:rsidP="006F00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693E8B" w:rsidRPr="00693E8B" w:rsidRDefault="00693E8B" w:rsidP="00693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3E8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Методические указания по дисциплине  "</w:t>
      </w:r>
      <w:r w:rsidR="00B93E61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История России</w:t>
      </w:r>
      <w:r w:rsidRPr="00693E8B">
        <w:rPr>
          <w:rFonts w:ascii="Times New Roman" w:eastAsia="Times New Roman" w:hAnsi="Times New Roman" w:cs="Times New Roman"/>
          <w:color w:val="181818"/>
          <w:sz w:val="24"/>
          <w:szCs w:val="24"/>
        </w:rPr>
        <w:t>" составлены на основе рабочей программой по дисциплине «СГ.01 ИСТОРИЯ  РОССИИ»</w:t>
      </w:r>
    </w:p>
    <w:p w:rsidR="00693E8B" w:rsidRPr="00693E8B" w:rsidRDefault="00693E8B" w:rsidP="00693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93E8B" w:rsidRPr="00693E8B" w:rsidRDefault="00693E8B" w:rsidP="00693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3E8B">
        <w:rPr>
          <w:rFonts w:ascii="Times New Roman" w:eastAsia="Times New Roman" w:hAnsi="Times New Roman" w:cs="Times New Roman"/>
          <w:color w:val="181818"/>
          <w:sz w:val="24"/>
          <w:szCs w:val="24"/>
        </w:rPr>
        <w:t>По специальност</w:t>
      </w:r>
      <w:r w:rsidR="00B93E61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693E8B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693E8B" w:rsidRPr="00693E8B" w:rsidRDefault="00693E8B" w:rsidP="00693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3E8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21.02.17 «Подземная разработка месторождений полезных ископаемых»   </w:t>
      </w:r>
    </w:p>
    <w:p w:rsidR="00693E8B" w:rsidRPr="00693E8B" w:rsidRDefault="00693E8B" w:rsidP="00693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D3736" w:rsidRPr="008D3736" w:rsidRDefault="008D3736" w:rsidP="008D3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D3736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Составитель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</w:t>
      </w:r>
      <w:r w:rsidRPr="008D373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Преподаватель </w:t>
      </w:r>
      <w:r w:rsidR="00B93E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ГПОУ ОГТК </w:t>
      </w:r>
      <w:r w:rsidRPr="008D3736">
        <w:rPr>
          <w:rFonts w:ascii="Times New Roman" w:eastAsia="Times New Roman" w:hAnsi="Times New Roman" w:cs="Times New Roman"/>
          <w:color w:val="181818"/>
          <w:sz w:val="24"/>
          <w:szCs w:val="24"/>
        </w:rPr>
        <w:t>Артемьева Ю.А.</w:t>
      </w:r>
    </w:p>
    <w:p w:rsidR="008D3736" w:rsidRDefault="008D3736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br w:type="page"/>
      </w:r>
    </w:p>
    <w:p w:rsidR="00693E8B" w:rsidRPr="00693E8B" w:rsidRDefault="00693E8B" w:rsidP="00693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93E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ВВЕДЕНИЕ</w:t>
      </w:r>
    </w:p>
    <w:p w:rsidR="00AD269F" w:rsidRPr="006F00A4" w:rsidRDefault="00AD269F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Изучение гуманитарных дисциплин составляет важную часть общеобразовательной и мировоззренческой подготовки современных специалистов. К важнейшим общественным наукам относится </w:t>
      </w:r>
      <w:r w:rsidR="00B93E61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история</w:t>
      </w:r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>. История — это наука о прошлом человеческого общества и его настоящем, о закономерностях развития общественной жизни в конкретных формах, в пространственно-временных измерениях. Это коллективная память народа. Потеря исторической памяти разрушает общественное сознание, делает жизнь бессмысленной. Основными принципами исторической науки являются — историзм, объективность, социальный подход, альтернативность. Только соблюдение и сочетание всех этих принципов обеспечивает строгую научность и достоверность в изучении исторического прошлого.</w:t>
      </w:r>
    </w:p>
    <w:p w:rsidR="00AD269F" w:rsidRPr="006F00A4" w:rsidRDefault="00AD269F" w:rsidP="006F0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>Целями данного учебного курса является изучение российской истории в контексте мировой цивилизации, выявление общего и особенного в российской истории, формирование представления об основных этапах и содержании истории России в конце ХХ – начале ХХ</w:t>
      </w:r>
      <w:proofErr w:type="gramStart"/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>I</w:t>
      </w:r>
      <w:proofErr w:type="gramEnd"/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> веков. Курс построен по проблемно-хронологическому принципу. Материал излагается в форме сравнительного анализа. Это позволяет студентам получить принципиальное представление об основных этапах мирового цивилизационного процесса. Вместе с тем, первоочередное внимание в курсе уделяется изучению характерных особенностей исторического развития России, что особенно важно для более адекватного понимания процессов, происходящих в нашей стране и мире в настоящее время.</w:t>
      </w:r>
    </w:p>
    <w:p w:rsidR="00AD269F" w:rsidRPr="006F00A4" w:rsidRDefault="00AD269F" w:rsidP="006F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В основу курса положены принципы цивилизационной теории, что соответствует требованиям Государственного образовательного стандарта. Однако студенты знакомятся также и с основными положениями классово-формационной концепции, которая длительное время преобладала в нашей исторической науке.</w:t>
      </w: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Pr="00241D03" w:rsidRDefault="00B93E61" w:rsidP="00B93E61">
      <w:pPr>
        <w:pStyle w:val="a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Содержание дисциплины</w:t>
      </w:r>
    </w:p>
    <w:p w:rsidR="00B93E61" w:rsidRPr="00573A96" w:rsidRDefault="00B93E61" w:rsidP="00B93E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Данные методические указания содержат информацию в помощь студентам для изучения истории с конца 80-х годов ХХ века до начала ХХ</w:t>
      </w:r>
      <w:r w:rsidRPr="00573A9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3A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73A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73A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73A96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указаниях алгоритм изучения данной темы и описан пошаговый процесс изучения тем по первому и второму разделам.</w:t>
      </w:r>
    </w:p>
    <w:p w:rsidR="00B93E61" w:rsidRPr="00573A96" w:rsidRDefault="00B93E61" w:rsidP="00B93E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Студенты должны иметь представления об историческом процессе и основных тенденциях его развития на современном этапе. При изучении дисциплины «История» рекомендуется использовать:</w:t>
      </w:r>
    </w:p>
    <w:p w:rsidR="00B93E61" w:rsidRPr="00573A96" w:rsidRDefault="00B93E61" w:rsidP="00B93E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-учебник и учебные пособия, указанные в списке рекомендуемой литературы;</w:t>
      </w:r>
    </w:p>
    <w:p w:rsidR="00B93E61" w:rsidRPr="00573A96" w:rsidRDefault="00B93E61" w:rsidP="00B93E6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Последовательность самостоятельной работы студента:</w:t>
      </w:r>
    </w:p>
    <w:p w:rsidR="00B93E61" w:rsidRPr="00573A96" w:rsidRDefault="00B93E61" w:rsidP="00B93E61">
      <w:pPr>
        <w:numPr>
          <w:ilvl w:val="3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При самостоятельном изучении материала внимательно ознакомьтесь с тематическим планом рабочей программы дисциплины.</w:t>
      </w:r>
    </w:p>
    <w:p w:rsidR="00B93E61" w:rsidRPr="00573A96" w:rsidRDefault="00B93E61" w:rsidP="00B93E61">
      <w:pPr>
        <w:numPr>
          <w:ilvl w:val="3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Затем приступайте к работе с учебником и учебными пособиями.</w:t>
      </w:r>
    </w:p>
    <w:p w:rsidR="00B93E61" w:rsidRPr="00573A96" w:rsidRDefault="00B93E61" w:rsidP="00B93E61">
      <w:pPr>
        <w:numPr>
          <w:ilvl w:val="3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Обратите внимание на последовательность изучения материала, предложенную в данных методических указаниях.</w:t>
      </w:r>
    </w:p>
    <w:p w:rsidR="00B93E61" w:rsidRPr="00573A96" w:rsidRDefault="00B93E61" w:rsidP="00B93E61">
      <w:pPr>
        <w:numPr>
          <w:ilvl w:val="3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Изучите и постарайтесь запомнить основные: даты, имена политических лидеров, исторические понятия и термины, характеризующие исторические события конца ХХ – начала ХХ</w:t>
      </w:r>
      <w:r w:rsidRPr="00573A9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3A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73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E61" w:rsidRPr="00573A9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 в период с 1917 по 1922 гг.</w:t>
      </w:r>
    </w:p>
    <w:p w:rsidR="00B93E61" w:rsidRPr="00573A96" w:rsidRDefault="00B93E61" w:rsidP="00B93E6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73A96">
        <w:rPr>
          <w:rFonts w:ascii="Times New Roman" w:eastAsia="Times New Roman" w:hAnsi="Times New Roman" w:cs="Times New Roman"/>
          <w:sz w:val="24"/>
          <w:szCs w:val="24"/>
          <w:u w:val="single"/>
        </w:rPr>
        <w:t>Тема 1.1</w:t>
      </w:r>
      <w:r w:rsidRPr="00573A9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73A96">
        <w:rPr>
          <w:rFonts w:ascii="Times New Roman" w:eastAsia="Times New Roman" w:hAnsi="Times New Roman" w:cs="Times New Roman"/>
          <w:u w:val="single"/>
        </w:rPr>
        <w:t>Белое движение</w:t>
      </w:r>
      <w:r w:rsidRPr="00573A96">
        <w:rPr>
          <w:rFonts w:ascii="Times New Roman" w:eastAsia="Times New Roman" w:hAnsi="Times New Roman" w:cs="Times New Roman"/>
          <w:b/>
          <w:u w:val="single"/>
        </w:rPr>
        <w:t xml:space="preserve">. 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</w:rPr>
        <w:t xml:space="preserve">Добровольческая армия. Л. Корнилов, А. Деникин, П. Краснов, М. Алексеев. Восточный фронт и А. Колчак. Русская армия П. </w:t>
      </w:r>
      <w:r w:rsidRPr="00C90266">
        <w:rPr>
          <w:rFonts w:ascii="Times New Roman" w:eastAsia="Times New Roman" w:hAnsi="Times New Roman" w:cs="Times New Roman"/>
        </w:rPr>
        <w:t>Врангеля. Идеи, цели и причины поражения.</w:t>
      </w:r>
      <w:r w:rsidRPr="00C90266">
        <w:t xml:space="preserve"> </w:t>
      </w:r>
      <w:r w:rsidRPr="00C90266">
        <w:rPr>
          <w:rFonts w:ascii="Times New Roman" w:eastAsia="Times New Roman" w:hAnsi="Times New Roman" w:cs="Times New Roman"/>
        </w:rPr>
        <w:t>Русская эмиграция первой волны</w:t>
      </w:r>
      <w:r w:rsidRPr="00C90266">
        <w:rPr>
          <w:rFonts w:ascii="Times New Roman" w:eastAsia="Times New Roman" w:hAnsi="Times New Roman" w:cs="Times New Roman"/>
          <w:b/>
        </w:rPr>
        <w:t>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Подобрать и изучить материал о событиях Гражданской войны в Советской России. Найти и изучить материалы о военном коммунизме в СССР.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Рассмотреть и проанализировать: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ab/>
        <w:t>Документы (наглядного и текстового) материала, раскрывающие деятельность большевиков в период гражданской войны.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ab/>
        <w:t>Биографии политических деятелей периода гражданской войны, а также сделать экономический, внешнеполитический, культурный, геополитический анализ произошедших в этот период событий.</w:t>
      </w:r>
    </w:p>
    <w:p w:rsidR="00B93E61" w:rsidRPr="00C90266" w:rsidRDefault="00B93E61" w:rsidP="00B93E6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>Тема 1.2</w:t>
      </w: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0266">
        <w:rPr>
          <w:rFonts w:ascii="Times New Roman" w:eastAsia="Times New Roman" w:hAnsi="Times New Roman" w:cs="Times New Roman"/>
          <w:u w:val="single"/>
        </w:rPr>
        <w:t xml:space="preserve">Красный террор. 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</w:rPr>
        <w:t>Запад и Азия. Реэмиграция. Значение эмиграции первой волны. Значение раскола общества и его влияние на последующее развитие страны.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Подобрав и проанализировав материал по данной теме:</w:t>
      </w:r>
    </w:p>
    <w:p w:rsidR="00B93E61" w:rsidRPr="00C90266" w:rsidRDefault="00B93E61" w:rsidP="00B93E61">
      <w:pPr>
        <w:pStyle w:val="a7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определить основные направления внутренней политики государственной власти в СССР к началу 1917-1922-х </w:t>
      </w:r>
      <w:proofErr w:type="spellStart"/>
      <w:r w:rsidRPr="00C90266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Start"/>
      <w:r w:rsidRPr="00C9026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C90266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B93E61" w:rsidRPr="00C90266" w:rsidRDefault="00B93E61" w:rsidP="00B93E61">
      <w:pPr>
        <w:pStyle w:val="a7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определить особенности идеологии национальной и социально-экономической политики,</w:t>
      </w:r>
    </w:p>
    <w:p w:rsidR="00B93E61" w:rsidRPr="00C90266" w:rsidRDefault="00B93E61" w:rsidP="00B93E6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самоконтроля.</w:t>
      </w:r>
    </w:p>
    <w:p w:rsidR="00B93E61" w:rsidRPr="00C90266" w:rsidRDefault="00B93E61" w:rsidP="00B93E61">
      <w:pPr>
        <w:pStyle w:val="a7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Каковы причины и результаты Гражданской войны?</w:t>
      </w:r>
    </w:p>
    <w:p w:rsidR="00B93E61" w:rsidRPr="00C90266" w:rsidRDefault="00B93E61" w:rsidP="00B93E61">
      <w:pPr>
        <w:pStyle w:val="a7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Назовите лидеров Белого и Красного движения в годы Гражданской войны.</w:t>
      </w:r>
    </w:p>
    <w:p w:rsidR="00B93E61" w:rsidRPr="00C90266" w:rsidRDefault="00B93E61" w:rsidP="00B93E61">
      <w:pPr>
        <w:pStyle w:val="a7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В чем сущность политики «военного коммунизма»?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902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2. 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Эпоха СССР</w:t>
      </w:r>
    </w:p>
    <w:p w:rsidR="00B93E61" w:rsidRPr="00C90266" w:rsidRDefault="00B93E61" w:rsidP="00B93E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>Тема 2.1</w:t>
      </w: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Внешняя политика СССР</w:t>
      </w:r>
    </w:p>
    <w:p w:rsidR="00B93E61" w:rsidRPr="00C90266" w:rsidRDefault="00B93E61" w:rsidP="00B93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Отношения СССР со странами-союзниками в годы Второй мировой войны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Оценка значимости Ленд-лиза и военной помощи от союзников. Противоречия между странами-победительницами. Решающий вклад СССР в победу над нацизмом как фундамент международных отношений на последующие десятилетия.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Военные конфликты с участием СССР: роль в истории страны и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последствия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Пограничный конфликт на </w:t>
      </w:r>
      <w:proofErr w:type="spellStart"/>
      <w:r w:rsidRPr="00C90266">
        <w:rPr>
          <w:rFonts w:ascii="Times New Roman" w:eastAsia="Times New Roman" w:hAnsi="Times New Roman" w:cs="Times New Roman"/>
          <w:sz w:val="24"/>
          <w:szCs w:val="24"/>
        </w:rPr>
        <w:t>Даманском</w:t>
      </w:r>
      <w:proofErr w:type="spellEnd"/>
      <w:r w:rsidRPr="00C90266">
        <w:rPr>
          <w:rFonts w:ascii="Times New Roman" w:eastAsia="Times New Roman" w:hAnsi="Times New Roman" w:cs="Times New Roman"/>
          <w:sz w:val="24"/>
          <w:szCs w:val="24"/>
        </w:rPr>
        <w:t>. Афганская война 1979-1989 гг.: итоги войны и ее оценка.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«Железный занавес».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Антисоветская пропаганда.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Трансформация политического облика СССР. Советский Союз на международной арене.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Подобрать и изучить:</w:t>
      </w:r>
    </w:p>
    <w:p w:rsidR="00B93E61" w:rsidRPr="00C90266" w:rsidRDefault="00B93E61" w:rsidP="00B93E61">
      <w:pPr>
        <w:pStyle w:val="a7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локальные национальные и религиозные конфликты на пространстве бывшего СССР в 50-80 -е </w:t>
      </w:r>
      <w:proofErr w:type="spellStart"/>
      <w:r w:rsidRPr="00C90266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Start"/>
      <w:r w:rsidRPr="00C9026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C902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E61" w:rsidRPr="00C90266" w:rsidRDefault="00B93E61" w:rsidP="00B93E61">
      <w:pPr>
        <w:pStyle w:val="a7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Участие международных организаций («ООН», «ЮНЕСКО») в разрешении конфликтов на постсоветском пространстве.</w:t>
      </w:r>
    </w:p>
    <w:p w:rsidR="00B93E61" w:rsidRPr="00C90266" w:rsidRDefault="00B93E61" w:rsidP="00B93E61">
      <w:pPr>
        <w:pStyle w:val="a7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Планы «НАТО» в отношении России.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Работа с историческими картами и документами, раскрывающими причины и характер локальных конфликтов в РФ и СНГ в 1990-е </w:t>
      </w:r>
      <w:proofErr w:type="spellStart"/>
      <w:r w:rsidRPr="00C90266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gramStart"/>
      <w:r w:rsidRPr="00C9026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C90266">
        <w:rPr>
          <w:rFonts w:ascii="Times New Roman" w:eastAsia="Times New Roman" w:hAnsi="Times New Roman" w:cs="Times New Roman"/>
          <w:sz w:val="24"/>
          <w:szCs w:val="24"/>
        </w:rPr>
        <w:t>ассмотреть</w:t>
      </w:r>
      <w:proofErr w:type="spellEnd"/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международные доктрины об устройстве мира и мира и месте России в этих проектах.</w:t>
      </w:r>
    </w:p>
    <w:p w:rsidR="00B93E61" w:rsidRPr="00C90266" w:rsidRDefault="00B93E61" w:rsidP="00B93E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>Тема 2.2</w:t>
      </w: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Развитие СССР и внутренняя политика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Политическая жизнь в СССР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Монополия КПСС. Феномен политических заключенных. Репрессии и ГУЛАГ. Диссиденты. Новочеркасск -1962.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Органы государственной безопасности в СССР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От ВЧК до КГБ: роль в общественно-политической жизни государства. Действия ОГПУ. НКВД в период Великой Отечественной войны. КГБ и советское общество.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Экономика СССР: успехи и неудачи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Госплан. Пятилетние планы. Командная экономика – специфика и противоречия. Причины кризиса советской экономики. Экономика и милитаризация.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Подобрать и изучить:</w:t>
      </w:r>
    </w:p>
    <w:p w:rsidR="00B93E61" w:rsidRPr="00C90266" w:rsidRDefault="00B93E61" w:rsidP="00B93E61">
      <w:pPr>
        <w:pStyle w:val="a7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Сущность системы ГУЛАГ</w:t>
      </w:r>
    </w:p>
    <w:p w:rsidR="00B93E61" w:rsidRPr="00C90266" w:rsidRDefault="00B93E61" w:rsidP="00B93E61">
      <w:pPr>
        <w:pStyle w:val="a7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Специфику экономического развития СССР в 50-80 годы</w:t>
      </w:r>
    </w:p>
    <w:p w:rsidR="00B93E61" w:rsidRPr="00C90266" w:rsidRDefault="00B93E61" w:rsidP="00B93E61">
      <w:pPr>
        <w:pStyle w:val="a7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Работа с историческими картами и документами, раскрывающими причины и характер экономических проблем в СССР.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>Тема 2.3</w:t>
      </w: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Советское общество и повседневная жизнь в СССР.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Советское общество и повседневная жизнь в СССР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Роль «железного занавеса» в формировании культурного кода страны. Олимпиада-80. Авария на Чернобыльской АЭС.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Феномен «советского человека». Партия и общество. Советская ментальность и культура.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Подобрать и проанализировать материалы:</w:t>
      </w:r>
    </w:p>
    <w:p w:rsidR="00B93E61" w:rsidRPr="00C90266" w:rsidRDefault="00B93E61" w:rsidP="00B93E61">
      <w:pPr>
        <w:pStyle w:val="a7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 проблеме экспансии в России западной системы ценностей и формирование «массовой культуры».</w:t>
      </w:r>
    </w:p>
    <w:p w:rsidR="00B93E61" w:rsidRPr="00C90266" w:rsidRDefault="00B93E61" w:rsidP="00B93E61">
      <w:pPr>
        <w:pStyle w:val="a7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 тенденции сохранения национальных религиозных культурных традиций и «свобода совести» в России.</w:t>
      </w:r>
    </w:p>
    <w:p w:rsidR="00B93E61" w:rsidRPr="00C90266" w:rsidRDefault="00B93E61" w:rsidP="00B93E61">
      <w:pPr>
        <w:pStyle w:val="a7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 молодежных экстремистских движениях.</w:t>
      </w:r>
    </w:p>
    <w:p w:rsidR="00B93E61" w:rsidRPr="00C90266" w:rsidRDefault="00B93E61" w:rsidP="00B93E61">
      <w:pPr>
        <w:pStyle w:val="a7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На развитие экстремистских молодежных организаций в Европе и России.</w:t>
      </w:r>
    </w:p>
    <w:p w:rsidR="00B93E61" w:rsidRPr="00C90266" w:rsidRDefault="00B93E61" w:rsidP="00B93E6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самоконтроля.</w:t>
      </w:r>
    </w:p>
    <w:p w:rsidR="00B93E61" w:rsidRPr="00C90266" w:rsidRDefault="00B93E61" w:rsidP="00B93E61">
      <w:pPr>
        <w:pStyle w:val="a7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Какие меры были предприняты правительством демократической России для окончательного завершения «холодной войны»»? Насколько они были эффективны? </w:t>
      </w:r>
    </w:p>
    <w:p w:rsidR="00B93E61" w:rsidRPr="00C90266" w:rsidRDefault="00B93E61" w:rsidP="00B93E61">
      <w:pPr>
        <w:pStyle w:val="a7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В чем состояли причины сложностей во взаимоотношениях России со странами Запада в середине 1990-х годов? Существовала ли опасность возрождения «холодной войны» между Россией и США?</w:t>
      </w:r>
    </w:p>
    <w:p w:rsidR="00B93E61" w:rsidRPr="00C90266" w:rsidRDefault="00B93E61" w:rsidP="00B93E61">
      <w:pPr>
        <w:pStyle w:val="a7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Почему отношения со странами СНГ для России являются приоритетными? Как они развивались в 1990-е годы?</w:t>
      </w:r>
    </w:p>
    <w:p w:rsidR="00B93E61" w:rsidRPr="00C90266" w:rsidRDefault="00B93E61" w:rsidP="00B93E61">
      <w:pPr>
        <w:pStyle w:val="a7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 материалам периодических изданий подготовьте сообщение о некоторых международных встречах Президента Российской Федерации, их содержании и итогах.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3. 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в 1991-1999 гг.</w:t>
      </w:r>
    </w:p>
    <w:p w:rsidR="00B93E61" w:rsidRPr="00C90266" w:rsidRDefault="00B93E61" w:rsidP="00B93E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 3.1</w:t>
      </w:r>
      <w:proofErr w:type="gramStart"/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</w:t>
      </w:r>
      <w:proofErr w:type="gramEnd"/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осле СССР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 Российской Федерации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Экономические реформы. Приватизация и ее итоги. Парад суверенитетов. Конституционный кризис </w:t>
      </w:r>
      <w:smartTag w:uri="urn:schemas-microsoft-com:office:smarttags" w:element="metricconverter">
        <w:smartTagPr>
          <w:attr w:name="ProductID" w:val="1993 г"/>
        </w:smartTagPr>
        <w:r w:rsidRPr="00C90266">
          <w:rPr>
            <w:rFonts w:ascii="Times New Roman" w:eastAsia="Times New Roman" w:hAnsi="Times New Roman" w:cs="Times New Roman"/>
            <w:sz w:val="24"/>
            <w:szCs w:val="24"/>
          </w:rPr>
          <w:t>1993 г</w:t>
        </w:r>
      </w:smartTag>
      <w:r w:rsidRPr="00C90266">
        <w:rPr>
          <w:rFonts w:ascii="Times New Roman" w:eastAsia="Times New Roman" w:hAnsi="Times New Roman" w:cs="Times New Roman"/>
          <w:sz w:val="24"/>
          <w:szCs w:val="24"/>
        </w:rPr>
        <w:t>. Первые выборы в Государственную Думу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Первая чеченская война 1994-1996 гг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Предыстория конфликта. Начало боевых действий. Ход войны. Хасавюртовский мир. Итоги войны.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Внутренняя и внешняя политика России в 1996-1999 гг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Переизбрание Б. Ельцина на пост президента. Экономика России после </w:t>
      </w:r>
      <w:smartTag w:uri="urn:schemas-microsoft-com:office:smarttags" w:element="metricconverter">
        <w:smartTagPr>
          <w:attr w:name="ProductID" w:val="1996 г"/>
        </w:smartTagPr>
        <w:r w:rsidRPr="00C90266">
          <w:rPr>
            <w:rFonts w:ascii="Times New Roman" w:eastAsia="Times New Roman" w:hAnsi="Times New Roman" w:cs="Times New Roman"/>
            <w:sz w:val="24"/>
            <w:szCs w:val="24"/>
          </w:rPr>
          <w:t>1996 г</w:t>
        </w:r>
      </w:smartTag>
      <w:r w:rsidRPr="00C90266">
        <w:rPr>
          <w:rFonts w:ascii="Times New Roman" w:eastAsia="Times New Roman" w:hAnsi="Times New Roman" w:cs="Times New Roman"/>
          <w:sz w:val="24"/>
          <w:szCs w:val="24"/>
        </w:rPr>
        <w:t>. Дефолт. Отставка Б. Ельцина.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Подобрать и изучить материал:</w:t>
      </w:r>
    </w:p>
    <w:p w:rsidR="00B93E61" w:rsidRPr="00C90266" w:rsidRDefault="00B93E61" w:rsidP="00B93E61">
      <w:pPr>
        <w:pStyle w:val="a7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Россия на постсоветском пространстве; договоры с Украиной, Белоруссией, Абхазией, Южной Осетией.</w:t>
      </w:r>
    </w:p>
    <w:p w:rsidR="00B93E61" w:rsidRPr="00C90266" w:rsidRDefault="00B93E61" w:rsidP="00B93E61">
      <w:pPr>
        <w:pStyle w:val="a7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Внутренняя политика России на Северном Кавказе. Причины, участники, содержания, результаты вооруженного конфликта в этом регионе.</w:t>
      </w:r>
    </w:p>
    <w:p w:rsidR="00B93E61" w:rsidRPr="00C90266" w:rsidRDefault="00B93E61" w:rsidP="00B93E61">
      <w:pPr>
        <w:pStyle w:val="a7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Определить изменения с территориальном </w:t>
      </w:r>
      <w:proofErr w:type="gramStart"/>
      <w:r w:rsidRPr="00C90266">
        <w:rPr>
          <w:rFonts w:ascii="Times New Roman" w:eastAsia="Times New Roman" w:hAnsi="Times New Roman" w:cs="Times New Roman"/>
          <w:sz w:val="24"/>
          <w:szCs w:val="24"/>
        </w:rPr>
        <w:t>устройстве</w:t>
      </w:r>
      <w:proofErr w:type="gramEnd"/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B93E61" w:rsidRPr="00C90266" w:rsidRDefault="00B93E61" w:rsidP="00B93E61">
      <w:pPr>
        <w:pStyle w:val="a7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Тексты договоров России со странами СНГ и вновь образованными государствами с целью определения внешнеполитической линии РФ.</w:t>
      </w:r>
    </w:p>
    <w:p w:rsidR="00B93E61" w:rsidRPr="00C90266" w:rsidRDefault="00B93E61" w:rsidP="00B93E61">
      <w:pPr>
        <w:pStyle w:val="a7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Участие России в интеграционном процессе.</w:t>
      </w:r>
    </w:p>
    <w:p w:rsidR="00B93E61" w:rsidRPr="00C90266" w:rsidRDefault="00B93E61" w:rsidP="00B93E6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самоконтроля.</w:t>
      </w:r>
    </w:p>
    <w:p w:rsidR="00B93E61" w:rsidRPr="00C90266" w:rsidRDefault="00B93E61" w:rsidP="00B93E61">
      <w:pPr>
        <w:pStyle w:val="a7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Чем можно объяснить стремление республик, входящи</w:t>
      </w:r>
      <w:proofErr w:type="gramStart"/>
      <w:r w:rsidRPr="00C90266">
        <w:rPr>
          <w:rFonts w:ascii="Times New Roman" w:eastAsia="Times New Roman" w:hAnsi="Times New Roman" w:cs="Times New Roman"/>
          <w:sz w:val="24"/>
          <w:szCs w:val="24"/>
        </w:rPr>
        <w:t>х в СССР</w:t>
      </w:r>
      <w:proofErr w:type="gramEnd"/>
      <w:r w:rsidRPr="00C90266">
        <w:rPr>
          <w:rFonts w:ascii="Times New Roman" w:eastAsia="Times New Roman" w:hAnsi="Times New Roman" w:cs="Times New Roman"/>
          <w:sz w:val="24"/>
          <w:szCs w:val="24"/>
        </w:rPr>
        <w:t>, к обретению суверенитета? Как на это реагировал союзный центр власти?</w:t>
      </w:r>
    </w:p>
    <w:p w:rsidR="00B93E61" w:rsidRPr="00C90266" w:rsidRDefault="00B93E61" w:rsidP="00B93E61">
      <w:pPr>
        <w:pStyle w:val="a7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Какова причина путча в августе </w:t>
      </w:r>
      <w:smartTag w:uri="urn:schemas-microsoft-com:office:smarttags" w:element="metricconverter">
        <w:smartTagPr>
          <w:attr w:name="ProductID" w:val="1991 г"/>
        </w:smartTagPr>
        <w:r w:rsidRPr="00C90266">
          <w:rPr>
            <w:rFonts w:ascii="Times New Roman" w:eastAsia="Times New Roman" w:hAnsi="Times New Roman" w:cs="Times New Roman"/>
            <w:sz w:val="24"/>
            <w:szCs w:val="24"/>
          </w:rPr>
          <w:t>1991 г</w:t>
        </w:r>
      </w:smartTag>
      <w:r w:rsidRPr="00C90266">
        <w:rPr>
          <w:rFonts w:ascii="Times New Roman" w:eastAsia="Times New Roman" w:hAnsi="Times New Roman" w:cs="Times New Roman"/>
          <w:sz w:val="24"/>
          <w:szCs w:val="24"/>
        </w:rPr>
        <w:t>.? Почему путчисты не получили поддержки в обществе?</w:t>
      </w:r>
    </w:p>
    <w:p w:rsidR="00B93E61" w:rsidRPr="00C90266" w:rsidRDefault="00B93E61" w:rsidP="00B93E61">
      <w:pPr>
        <w:pStyle w:val="a7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Как развивалась события в СССР осенью </w:t>
      </w:r>
      <w:smartTag w:uri="urn:schemas-microsoft-com:office:smarttags" w:element="metricconverter">
        <w:smartTagPr>
          <w:attr w:name="ProductID" w:val="1991 г"/>
        </w:smartTagPr>
        <w:r w:rsidRPr="00C90266">
          <w:rPr>
            <w:rFonts w:ascii="Times New Roman" w:eastAsia="Times New Roman" w:hAnsi="Times New Roman" w:cs="Times New Roman"/>
            <w:sz w:val="24"/>
            <w:szCs w:val="24"/>
          </w:rPr>
          <w:t>1991 г</w:t>
        </w:r>
      </w:smartTag>
      <w:r w:rsidRPr="00C90266">
        <w:rPr>
          <w:rFonts w:ascii="Times New Roman" w:eastAsia="Times New Roman" w:hAnsi="Times New Roman" w:cs="Times New Roman"/>
          <w:sz w:val="24"/>
          <w:szCs w:val="24"/>
        </w:rPr>
        <w:t>.? Была ли реальная альтернатива ликвидации Советского Союза?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4. 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на современном этапе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 4.1 Россия в новом тысячелетии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</w:rPr>
        <w:t>Россия в 2000-2008-х гг. Приход к власти В. Путина. Трансформация российской политической элиты. Реформы. Экономический рост. Борьба с олигархами.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Вторая чеченская война 1999-2009 гг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Ситуация в Чечне после Хасавюртовского мира. Вторжение боевиков в Дагестан. Теракты в России. Начало боевых действий. Ход войны и ее итоги.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Внешняя политика России после 2014 года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Возвращение В. Путина на пост президента. «Крымская весна-2014». Осложнение отношений с Украиной и мировым сообществом. Взаимоотношения России со странами ЕС и США. Санкции. Россия и страны Азии.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Для изучения данной темы необходимо подобрать и проанализировать материалы:</w:t>
      </w:r>
    </w:p>
    <w:p w:rsidR="00B93E61" w:rsidRPr="00C90266" w:rsidRDefault="00B93E61" w:rsidP="00B93E61">
      <w:pPr>
        <w:pStyle w:val="a7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 территориальной целостности России.</w:t>
      </w:r>
    </w:p>
    <w:p w:rsidR="00B93E61" w:rsidRPr="00C90266" w:rsidRDefault="00B93E61" w:rsidP="00B93E61">
      <w:pPr>
        <w:pStyle w:val="a7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Об инновационной деятельности в экономике и науке.</w:t>
      </w:r>
    </w:p>
    <w:p w:rsidR="00B93E61" w:rsidRPr="00C90266" w:rsidRDefault="00B93E61" w:rsidP="00B93E61">
      <w:pPr>
        <w:pStyle w:val="a7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Осмыслить суть важнейших научных открытий и технических достижений в современной России с позиции их инновационного характера и возможности применения в экономике.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Вопросы и задания для самоконтроля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E61" w:rsidRPr="00C90266" w:rsidRDefault="00B93E61" w:rsidP="00B93E61">
      <w:pPr>
        <w:pStyle w:val="a7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Почему отношения со странами СНГ для России являются приоритетными? Как они </w:t>
      </w:r>
      <w:proofErr w:type="spellStart"/>
      <w:r w:rsidRPr="00C90266">
        <w:rPr>
          <w:rFonts w:ascii="Times New Roman" w:eastAsia="Times New Roman" w:hAnsi="Times New Roman" w:cs="Times New Roman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sz w:val="24"/>
          <w:szCs w:val="24"/>
        </w:rPr>
        <w:t>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2000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годы?</w:t>
      </w:r>
    </w:p>
    <w:p w:rsidR="00B93E61" w:rsidRPr="00C90266" w:rsidRDefault="00B93E61" w:rsidP="00B93E61">
      <w:pPr>
        <w:pStyle w:val="a7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 материалам периодических изданий подготовьте сообщение о некоторых международных встречах Президента Российской Федерации, их содержании и итогах.</w:t>
      </w:r>
    </w:p>
    <w:p w:rsidR="00B93E61" w:rsidRPr="00EF0ECE" w:rsidRDefault="00B93E61" w:rsidP="00B93E61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61" w:rsidRPr="00B93E61" w:rsidRDefault="00B93E61" w:rsidP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97895" w:rsidRPr="00297895" w:rsidRDefault="00297895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97895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МЕТОДИЧЕСКИЕ указания</w:t>
      </w:r>
    </w:p>
    <w:p w:rsidR="00241D03" w:rsidRPr="00241D03" w:rsidRDefault="00241D03" w:rsidP="00241D0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b/>
          <w:sz w:val="24"/>
          <w:szCs w:val="24"/>
        </w:rPr>
        <w:t>Требования к содержанию и оформлению контрольной работы.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Вариант контрольной работы выбирается по последним двум цифрам индивидуального шифра (номера заданий смотрите в таблице). Контрольная работа может быть выполнена как в рукописном (12 страниц ученической тетради), так и в печатном варианте (формат А-4, 14 шрифт, полуторный интервал). 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>На первой странице необходимо указать номер варианта (шифра), Ф.И.О. студента, на второй содержание контрольной работы. В тексте контрольной работы желательно делать сноски литературы. Каждое задание начинают с новой страницы, соблюдая поля. Текст задания переписывается полностью. В конце работы обязателен список использованной литературы (не менее 3-х источников, в алфавитном порядке). Контрольная работа состоит из четырех заданий. Первое задание является теоретическим, требует работы с литературой, но кратких, четких ответов. Второе задание предполагает работу с учебным пособием, историческим словарем, энциклопедией, другими источниками, которые могут дать  ответы на тестовые задания. Третье задание предполагает работу с документом, его анализ и последствия его опубликования. Четвертое задание – используя любые источники дать определения понятиям.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>В данном методическом пособии указан подробный список литературы, но студент вправе использовать и другие источники, те, которые имеются в библиотеках его города.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Выполненную работу следует своевременно сдавать на заочное отделение. 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зачтенной работы необходимо внимательно изучить рецензию и все замечания преподавателя. </w:t>
      </w:r>
      <w:proofErr w:type="spellStart"/>
      <w:r w:rsidRPr="00241D03">
        <w:rPr>
          <w:rFonts w:ascii="Times New Roman" w:eastAsia="Times New Roman" w:hAnsi="Times New Roman" w:cs="Times New Roman"/>
          <w:sz w:val="24"/>
          <w:szCs w:val="24"/>
        </w:rPr>
        <w:t>Незачтенная</w:t>
      </w:r>
      <w:proofErr w:type="spellEnd"/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 работа выполняется заново и сдается для повторного рецензирования.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>Зачтенная работа является необходимым условием допуска к экзамену, или зачету. Контрольная работа, выполненная не по своему варианту, не в полном объеме, или, напротив, слишком объемная, а также выполненная неразборчиво и с фактическими ошибками к рецензированию не принимается и возвращается без отметки.</w:t>
      </w:r>
    </w:p>
    <w:p w:rsidR="00241D03" w:rsidRDefault="00241D03" w:rsidP="00241D03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pacing w:val="-1"/>
        </w:rPr>
      </w:pPr>
    </w:p>
    <w:p w:rsidR="00297895" w:rsidRDefault="00297895" w:rsidP="00C13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C9" w:rsidRDefault="00B740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6138" w:rsidRPr="005D6138" w:rsidRDefault="005D6138" w:rsidP="005D6138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24"/>
        </w:rPr>
      </w:pPr>
      <w:r w:rsidRPr="005D6138">
        <w:rPr>
          <w:rFonts w:ascii="Times New Roman" w:hAnsi="Times New Roman" w:cs="Times New Roman"/>
          <w:b/>
          <w:sz w:val="24"/>
        </w:rPr>
        <w:lastRenderedPageBreak/>
        <w:t>ВАРИАНТЫ КОНТРОЛЬНЫХ РАБОТ</w:t>
      </w:r>
    </w:p>
    <w:p w:rsidR="005D6138" w:rsidRDefault="005D6138" w:rsidP="005D6138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sz w:val="24"/>
        </w:rPr>
      </w:pPr>
      <w:r w:rsidRPr="005D6138">
        <w:rPr>
          <w:rFonts w:ascii="Times New Roman" w:hAnsi="Times New Roman" w:cs="Times New Roman"/>
          <w:sz w:val="24"/>
        </w:rPr>
        <w:t>(определяется по последним двум цифрам шифра, см. таблицу).</w:t>
      </w:r>
    </w:p>
    <w:p w:rsidR="005D6138" w:rsidRPr="005D6138" w:rsidRDefault="005D6138" w:rsidP="005D6138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100"/>
        <w:gridCol w:w="2101"/>
        <w:gridCol w:w="2101"/>
      </w:tblGrid>
      <w:tr w:rsidR="005D6138" w:rsidRPr="005D6138" w:rsidTr="005D6138"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№ шифра</w:t>
            </w: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вариант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№ шифра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вариант</w:t>
            </w:r>
          </w:p>
        </w:tc>
      </w:tr>
      <w:tr w:rsidR="005D6138" w:rsidRPr="005D6138" w:rsidTr="005D6138">
        <w:trPr>
          <w:trHeight w:val="46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01; 21; 41; 61; 81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11; 31;  51; 71; 91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D6138" w:rsidRPr="005D6138" w:rsidTr="005D6138">
        <w:trPr>
          <w:trHeight w:val="66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02; 22; 42; 62; 82;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12; 32; 52; 72; 92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D6138" w:rsidRPr="005D6138" w:rsidTr="005D6138">
        <w:trPr>
          <w:trHeight w:val="68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03; 23; 43; 63; 83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13; 33; 53; 73; 93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5D6138" w:rsidRPr="005D6138" w:rsidTr="005D6138">
        <w:trPr>
          <w:trHeight w:val="70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04; 24; 44; 64; 84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14; 34; 54; 74; 94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5D6138" w:rsidRPr="005D6138" w:rsidTr="005D6138">
        <w:trPr>
          <w:trHeight w:val="70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05; 25; 45; 65; 85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15; 35; 55; 75; 95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D6138" w:rsidRPr="005D6138" w:rsidTr="005D6138">
        <w:trPr>
          <w:trHeight w:val="54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06; 26; 46; 66; 86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16; 36; 56; 76; 96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5D6138" w:rsidRPr="005D6138" w:rsidTr="005D6138">
        <w:trPr>
          <w:trHeight w:val="54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07; 27; 47; 67; 87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17; 37; 57; 77; 97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5D6138" w:rsidRPr="005D6138" w:rsidTr="005D6138">
        <w:trPr>
          <w:trHeight w:val="56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08; 28; 48; 68; 88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18; 38; 58; 78; 98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5D6138" w:rsidRPr="005D6138" w:rsidTr="005D6138">
        <w:trPr>
          <w:trHeight w:val="58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09; 29; 49; 69; 89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19; 39; 59; 79; 99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5D6138" w:rsidRPr="005D6138" w:rsidTr="005D6138">
        <w:trPr>
          <w:trHeight w:val="32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10; 30; 50; 70; 90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20; 40; 60; 80; 100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5D6138" w:rsidRDefault="005D6138" w:rsidP="005D6138">
      <w:pPr>
        <w:shd w:val="clear" w:color="auto" w:fill="FFFFFF"/>
        <w:spacing w:after="0"/>
        <w:ind w:firstLine="288"/>
        <w:jc w:val="both"/>
      </w:pPr>
    </w:p>
    <w:p w:rsidR="005D6138" w:rsidRDefault="005D6138" w:rsidP="005D6138">
      <w:pPr>
        <w:shd w:val="clear" w:color="auto" w:fill="FFFFFF"/>
        <w:spacing w:after="0"/>
        <w:ind w:firstLine="288"/>
        <w:jc w:val="both"/>
      </w:pPr>
    </w:p>
    <w:p w:rsidR="005D6138" w:rsidRDefault="005D613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13C10" w:rsidRDefault="00D5675D" w:rsidP="00C13C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ВАРИАНТЫ ДЛЯ КОНТРОЛЬНЫХ РАБОТ</w:t>
      </w: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</w:t>
      </w:r>
    </w:p>
    <w:p w:rsidR="00D5675D" w:rsidRPr="00C474E4" w:rsidRDefault="00D5675D" w:rsidP="00E1231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Политический курс Л.И. </w:t>
      </w:r>
      <w:proofErr w:type="spellStart"/>
      <w:r w:rsidRPr="00C474E4">
        <w:rPr>
          <w:rFonts w:ascii="Times New Roman" w:eastAsia="Times New Roman" w:hAnsi="Times New Roman" w:cs="Times New Roman"/>
          <w:sz w:val="24"/>
          <w:szCs w:val="24"/>
        </w:rPr>
        <w:t>Брежнего</w:t>
      </w:r>
      <w:proofErr w:type="spellEnd"/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474E4">
        <w:rPr>
          <w:rFonts w:ascii="Times New Roman" w:eastAsia="Times New Roman" w:hAnsi="Times New Roman" w:cs="Times New Roman"/>
          <w:sz w:val="24"/>
          <w:szCs w:val="24"/>
        </w:rPr>
        <w:t>Неосталинизм</w:t>
      </w:r>
      <w:proofErr w:type="spellEnd"/>
      <w:r w:rsidRPr="00C474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75D" w:rsidRPr="00C474E4" w:rsidRDefault="00D5675D" w:rsidP="00E1231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Курсом реформ: приватизация. </w:t>
      </w:r>
    </w:p>
    <w:p w:rsidR="00D5675D" w:rsidRPr="00C474E4" w:rsidRDefault="00D5675D" w:rsidP="00E1231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</w:r>
    </w:p>
    <w:p w:rsidR="00FC37A6" w:rsidRPr="00C474E4" w:rsidRDefault="00FC37A6" w:rsidP="00E1231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 xml:space="preserve">Потсдамская конференция проходила </w:t>
      </w:r>
      <w:proofErr w:type="gramStart"/>
      <w:r w:rsidRPr="00C474E4">
        <w:rPr>
          <w:color w:val="000000"/>
        </w:rPr>
        <w:t>с</w:t>
      </w:r>
      <w:proofErr w:type="gramEnd"/>
    </w:p>
    <w:p w:rsidR="001D6B15" w:rsidRPr="00C474E4" w:rsidRDefault="001D6B15" w:rsidP="00E1231A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17июля по 2 августа 1945г</w:t>
      </w:r>
    </w:p>
    <w:p w:rsidR="001D6B15" w:rsidRPr="00C474E4" w:rsidRDefault="001D6B15" w:rsidP="00E1231A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2 сентября 1945г-5мая 1946г</w:t>
      </w:r>
    </w:p>
    <w:p w:rsidR="001D6B15" w:rsidRPr="00C474E4" w:rsidRDefault="001D6B15" w:rsidP="00E1231A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8 мая 1945-20 апреля 1946</w:t>
      </w:r>
    </w:p>
    <w:p w:rsidR="009C7F01" w:rsidRDefault="001D6B15" w:rsidP="00B93E61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5 декабря 1946-6 января 1947</w:t>
      </w:r>
    </w:p>
    <w:p w:rsidR="00B93E61" w:rsidRPr="00B93E61" w:rsidRDefault="00B93E61" w:rsidP="00B93E61">
      <w:pPr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2</w:t>
      </w:r>
    </w:p>
    <w:p w:rsidR="00D5675D" w:rsidRPr="00C474E4" w:rsidRDefault="00D5675D" w:rsidP="00E1231A">
      <w:pPr>
        <w:pStyle w:val="a7"/>
        <w:numPr>
          <w:ilvl w:val="0"/>
          <w:numId w:val="3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Политика «коллективного руководства»</w:t>
      </w:r>
    </w:p>
    <w:p w:rsidR="00D5675D" w:rsidRPr="00C474E4" w:rsidRDefault="00D5675D" w:rsidP="00E1231A">
      <w:pPr>
        <w:pStyle w:val="a7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Кризис двоевластия 1992-1993 гг.</w:t>
      </w:r>
    </w:p>
    <w:p w:rsidR="00D5675D" w:rsidRPr="00C474E4" w:rsidRDefault="00D5675D" w:rsidP="00E1231A">
      <w:pPr>
        <w:pStyle w:val="a7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Согласны ли Вы с утверждением, что культура общества это и есть его идеология. Обоснуйте свою позицию.</w:t>
      </w:r>
    </w:p>
    <w:p w:rsidR="00FC37A6" w:rsidRPr="009C7F01" w:rsidRDefault="00FC37A6" w:rsidP="00E1231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9C7F0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С каким событием связывают начало "Холодной войны"</w:t>
      </w:r>
    </w:p>
    <w:p w:rsidR="001D6B15" w:rsidRPr="009C7F01" w:rsidRDefault="001D6B15" w:rsidP="00E1231A">
      <w:pPr>
        <w:pStyle w:val="a7"/>
        <w:numPr>
          <w:ilvl w:val="0"/>
          <w:numId w:val="28"/>
        </w:numPr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с доктриной Трумэна</w:t>
      </w:r>
    </w:p>
    <w:p w:rsidR="001D6B15" w:rsidRPr="009C7F01" w:rsidRDefault="001D6B15" w:rsidP="00E1231A">
      <w:pPr>
        <w:pStyle w:val="a7"/>
        <w:numPr>
          <w:ilvl w:val="0"/>
          <w:numId w:val="28"/>
        </w:numPr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с победой коалиции во Второй Мировой войне</w:t>
      </w:r>
    </w:p>
    <w:p w:rsidR="001D6B15" w:rsidRPr="009C7F01" w:rsidRDefault="001D6B15" w:rsidP="00E1231A">
      <w:pPr>
        <w:pStyle w:val="a7"/>
        <w:numPr>
          <w:ilvl w:val="0"/>
          <w:numId w:val="28"/>
        </w:numPr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выступление Черчилля в Фултоне</w:t>
      </w:r>
    </w:p>
    <w:p w:rsidR="009C7F01" w:rsidRDefault="001D6B15" w:rsidP="00B93E61">
      <w:pPr>
        <w:pStyle w:val="a7"/>
        <w:numPr>
          <w:ilvl w:val="0"/>
          <w:numId w:val="28"/>
        </w:numPr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испытание атомной бомбы</w:t>
      </w:r>
    </w:p>
    <w:p w:rsidR="00B93E61" w:rsidRPr="00B93E61" w:rsidRDefault="00B93E61" w:rsidP="00B93E61">
      <w:pPr>
        <w:pStyle w:val="a7"/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3</w:t>
      </w:r>
    </w:p>
    <w:p w:rsidR="00D5675D" w:rsidRPr="00C474E4" w:rsidRDefault="00D5675D" w:rsidP="00E1231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Экономические реформы 1960-х гг. (</w:t>
      </w:r>
      <w:proofErr w:type="spellStart"/>
      <w:r w:rsidRPr="00C474E4">
        <w:rPr>
          <w:rFonts w:ascii="Times New Roman" w:eastAsia="Times New Roman" w:hAnsi="Times New Roman" w:cs="Times New Roman"/>
          <w:sz w:val="24"/>
          <w:szCs w:val="24"/>
        </w:rPr>
        <w:t>Косыгинская</w:t>
      </w:r>
      <w:proofErr w:type="spellEnd"/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реформа)  и их итоги</w:t>
      </w:r>
    </w:p>
    <w:p w:rsidR="00D5675D" w:rsidRPr="00C474E4" w:rsidRDefault="00D5675D" w:rsidP="00E1231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политических партий </w:t>
      </w:r>
    </w:p>
    <w:p w:rsidR="00FC37A6" w:rsidRPr="00C474E4" w:rsidRDefault="00D5675D" w:rsidP="00E1231A">
      <w:pPr>
        <w:pStyle w:val="a7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</w:r>
    </w:p>
    <w:p w:rsidR="00FC37A6" w:rsidRPr="00C474E4" w:rsidRDefault="00FC37A6" w:rsidP="00E1231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Что такое "биполярный мир"? </w:t>
      </w:r>
    </w:p>
    <w:p w:rsidR="001D6B15" w:rsidRPr="009C7F01" w:rsidRDefault="001D6B15" w:rsidP="00E1231A">
      <w:pPr>
        <w:pStyle w:val="a7"/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 xml:space="preserve">это разделение мира на две </w:t>
      </w:r>
      <w:proofErr w:type="spellStart"/>
      <w:proofErr w:type="gramStart"/>
      <w:r w:rsidRPr="009C7F01">
        <w:rPr>
          <w:rFonts w:ascii="Times New Roman" w:hAnsi="Times New Roman" w:cs="Times New Roman"/>
          <w:color w:val="000000"/>
          <w:sz w:val="24"/>
          <w:szCs w:val="24"/>
        </w:rPr>
        <w:t>две</w:t>
      </w:r>
      <w:proofErr w:type="spellEnd"/>
      <w:proofErr w:type="gramEnd"/>
      <w:r w:rsidRPr="009C7F01">
        <w:rPr>
          <w:rFonts w:ascii="Times New Roman" w:hAnsi="Times New Roman" w:cs="Times New Roman"/>
          <w:color w:val="000000"/>
          <w:sz w:val="24"/>
          <w:szCs w:val="24"/>
        </w:rPr>
        <w:t xml:space="preserve"> противостоящие друг другу части: Восток и Запад</w:t>
      </w:r>
    </w:p>
    <w:p w:rsidR="001D6B15" w:rsidRPr="009C7F01" w:rsidRDefault="001D6B15" w:rsidP="00E1231A">
      <w:pPr>
        <w:pStyle w:val="a7"/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это свод правил, определяющих устройство, порядок деятельности организации или государственного органа</w:t>
      </w:r>
    </w:p>
    <w:p w:rsidR="001D6B15" w:rsidRPr="009C7F01" w:rsidRDefault="001D6B15" w:rsidP="00E1231A">
      <w:pPr>
        <w:pStyle w:val="a7"/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коренное преобразование в какой-либо области человеческой деятельности.</w:t>
      </w:r>
    </w:p>
    <w:p w:rsidR="001D6B15" w:rsidRPr="009C7F01" w:rsidRDefault="001D6B15" w:rsidP="00E1231A">
      <w:pPr>
        <w:pStyle w:val="a7"/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 xml:space="preserve">массовый переход от ручного труда к </w:t>
      </w:r>
      <w:proofErr w:type="gramStart"/>
      <w:r w:rsidRPr="009C7F01">
        <w:rPr>
          <w:rFonts w:ascii="Times New Roman" w:hAnsi="Times New Roman" w:cs="Times New Roman"/>
          <w:color w:val="000000"/>
          <w:sz w:val="24"/>
          <w:szCs w:val="24"/>
        </w:rPr>
        <w:t>машинному</w:t>
      </w:r>
      <w:proofErr w:type="gramEnd"/>
      <w:r w:rsidRPr="009C7F01">
        <w:rPr>
          <w:rFonts w:ascii="Times New Roman" w:hAnsi="Times New Roman" w:cs="Times New Roman"/>
          <w:color w:val="000000"/>
          <w:sz w:val="24"/>
          <w:szCs w:val="24"/>
        </w:rPr>
        <w:t>, от мануфактуры к фабрике, произошедший в ведущих государствах мира в XVIII—XIX веках.</w:t>
      </w:r>
    </w:p>
    <w:p w:rsidR="009C7F01" w:rsidRDefault="009C7F01" w:rsidP="00C474E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4</w:t>
      </w:r>
    </w:p>
    <w:p w:rsidR="00D5675D" w:rsidRPr="00C474E4" w:rsidRDefault="00D5675D" w:rsidP="00E1231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Экономика СССР 1965-1985 гг. Сущность понятия «застой»</w:t>
      </w:r>
    </w:p>
    <w:p w:rsidR="00D5675D" w:rsidRPr="00C474E4" w:rsidRDefault="00D5675D" w:rsidP="00E1231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Общественно политические проблемы России во второй половине 1990-х гг. (Федеративный договор и Конституция России).</w:t>
      </w:r>
    </w:p>
    <w:p w:rsidR="00D5675D" w:rsidRPr="00C474E4" w:rsidRDefault="00D5675D" w:rsidP="00E1231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Оцените эффективность мер Президента и Правительства по решению проблемы межнационального конфликта в Чеченской республике за 1990 – 2009 гг.</w:t>
      </w:r>
    </w:p>
    <w:p w:rsidR="00FC37A6" w:rsidRPr="009C7F01" w:rsidRDefault="00FC37A6" w:rsidP="00E1231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9C7F0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В каком году произошло объединение ФРГ и ГДР?</w:t>
      </w:r>
    </w:p>
    <w:p w:rsidR="001D6B15" w:rsidRPr="00C474E4" w:rsidRDefault="001D6B15" w:rsidP="00E1231A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1989 год</w:t>
      </w:r>
    </w:p>
    <w:p w:rsidR="001D6B15" w:rsidRPr="00C474E4" w:rsidRDefault="001D6B15" w:rsidP="00E1231A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1990 год</w:t>
      </w:r>
    </w:p>
    <w:p w:rsidR="001D6B15" w:rsidRPr="00C474E4" w:rsidRDefault="001D6B15" w:rsidP="00E1231A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2000 год</w:t>
      </w:r>
    </w:p>
    <w:p w:rsidR="001D6B15" w:rsidRPr="00C474E4" w:rsidRDefault="001D6B15" w:rsidP="00E1231A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1992 год</w:t>
      </w:r>
    </w:p>
    <w:p w:rsidR="009C7F01" w:rsidRDefault="009C7F01" w:rsidP="009C7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5</w:t>
      </w:r>
    </w:p>
    <w:p w:rsidR="00D5675D" w:rsidRPr="00C474E4" w:rsidRDefault="00D5675D" w:rsidP="00E1231A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Общественно-политическая жизнь СССР в 1965-1958 гг.</w:t>
      </w:r>
    </w:p>
    <w:p w:rsidR="00D5675D" w:rsidRPr="00C474E4" w:rsidRDefault="00D5675D" w:rsidP="00E1231A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Военно-политический кризис в Чечне (первая Чеченская война 1994-1996 гг.)</w:t>
      </w:r>
    </w:p>
    <w:p w:rsidR="00D5675D" w:rsidRPr="00C474E4" w:rsidRDefault="00D5675D" w:rsidP="00E1231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Предложите в тезисной форме перечень важнейших внешнеполитических задач, стоящих перед Россией после распада территории СССР.</w:t>
      </w:r>
    </w:p>
    <w:p w:rsidR="00FC37A6" w:rsidRPr="009C7F01" w:rsidRDefault="00FC37A6" w:rsidP="00E1231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9C7F0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"Бархатные революции"- это</w:t>
      </w:r>
      <w:proofErr w:type="gramStart"/>
      <w:r w:rsidRPr="00C474E4">
        <w:rPr>
          <w:color w:val="000000"/>
        </w:rPr>
        <w:t>..</w:t>
      </w:r>
      <w:proofErr w:type="gramEnd"/>
    </w:p>
    <w:p w:rsidR="001D6B15" w:rsidRPr="00C474E4" w:rsidRDefault="001D6B15" w:rsidP="00E1231A">
      <w:pPr>
        <w:numPr>
          <w:ilvl w:val="0"/>
          <w:numId w:val="31"/>
        </w:num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 xml:space="preserve">- обобщающее название процессов, происходивших в странах Центральной и Восточной Европы в конце 1980-х — начале 1990-х гг., когда кризис мировой социалистической системы обернулся распадом сначала Варшавского Договора, СЭВ и других наднациональных структур, крахом коммунистических режимов, а затем и самого СССР, ядра, </w:t>
      </w:r>
      <w:proofErr w:type="spellStart"/>
      <w:r w:rsidRPr="00C474E4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proofErr w:type="gramStart"/>
      <w:r w:rsidRPr="00C474E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C474E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C474E4">
        <w:rPr>
          <w:rFonts w:ascii="Times New Roman" w:hAnsi="Times New Roman" w:cs="Times New Roman"/>
          <w:color w:val="000000"/>
          <w:sz w:val="24"/>
          <w:szCs w:val="24"/>
        </w:rPr>
        <w:t xml:space="preserve"> и смыслообразующего центра мирового социализма.</w:t>
      </w:r>
    </w:p>
    <w:p w:rsidR="001D6B15" w:rsidRPr="00C474E4" w:rsidRDefault="001D6B15" w:rsidP="00E1231A">
      <w:pPr>
        <w:numPr>
          <w:ilvl w:val="0"/>
          <w:numId w:val="31"/>
        </w:num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-существовавшая в 60-90 гг. XX в. экономическая теория, а также комплекс радикальных экономических реформ, базирующихся на этой теории.</w:t>
      </w:r>
    </w:p>
    <w:p w:rsidR="001D6B15" w:rsidRPr="00C474E4" w:rsidRDefault="001D6B15" w:rsidP="00E1231A">
      <w:pPr>
        <w:numPr>
          <w:ilvl w:val="0"/>
          <w:numId w:val="31"/>
        </w:num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-атомная бомбардировка японских городов Хиросима и Нагасаки</w:t>
      </w:r>
    </w:p>
    <w:p w:rsidR="001D6B15" w:rsidRPr="00C474E4" w:rsidRDefault="001D6B15" w:rsidP="00E1231A">
      <w:pPr>
        <w:numPr>
          <w:ilvl w:val="0"/>
          <w:numId w:val="31"/>
        </w:num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-концепция политического строя стран Западной Европы и США во второй половине XX века, при которой государство играет ключевую роль в защите и развитии экономического и социального благополучия его граждан</w:t>
      </w:r>
    </w:p>
    <w:p w:rsidR="009C7F01" w:rsidRDefault="009C7F01" w:rsidP="009C7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6</w:t>
      </w:r>
    </w:p>
    <w:p w:rsidR="00D5675D" w:rsidRPr="00C474E4" w:rsidRDefault="00D5675D" w:rsidP="00E1231A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Культурная жизнь СССР в 1965-1958 гг.</w:t>
      </w:r>
    </w:p>
    <w:p w:rsidR="00D5675D" w:rsidRPr="00C474E4" w:rsidRDefault="00D5675D" w:rsidP="00E1231A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Военно-политический кризис в Чечне (вторая Чеченская война 1999-2000 гг.)</w:t>
      </w:r>
    </w:p>
    <w:p w:rsidR="00D5675D" w:rsidRPr="00C474E4" w:rsidRDefault="00D5675D" w:rsidP="00E1231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Можно ли считать проблемы Ольстера в Великобритании, Басков с Испании, Квебека в Канаде и пр. схожими с проблемами на территории СНГ – в Приднестровье, Абхазии, Северной Осетии, Нагорном Карабахе и др. Ответ обосновать.</w:t>
      </w:r>
    </w:p>
    <w:p w:rsidR="00FC37A6" w:rsidRPr="00C474E4" w:rsidRDefault="00FC37A6" w:rsidP="00E1231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Колония- это...</w:t>
      </w:r>
    </w:p>
    <w:p w:rsidR="001D6B15" w:rsidRPr="00C474E4" w:rsidRDefault="001D6B15" w:rsidP="00E1231A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умышленное истребление или частичное уничтожение отдельных групп населения по национальным, расовым, религиозным или этническим признакам</w:t>
      </w:r>
    </w:p>
    <w:p w:rsidR="001D6B15" w:rsidRPr="00C474E4" w:rsidRDefault="001D6B15" w:rsidP="00E1231A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зависимая территория, находящаяся под властью иностранного государства (метрополии), без самостоятельной политической и экономической власти, управляемая на основе особого режима.</w:t>
      </w:r>
    </w:p>
    <w:p w:rsidR="001D6B15" w:rsidRPr="00C474E4" w:rsidRDefault="001D6B15" w:rsidP="00E1231A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самодостаточный тип хозяйствования, который направлен только на удовлетворение собственных потребностей (не на продажу).</w:t>
      </w:r>
    </w:p>
    <w:p w:rsidR="001D6B15" w:rsidRPr="00C474E4" w:rsidRDefault="001D6B15" w:rsidP="00E1231A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предприятие, основанное на ручном труде наёмных работников, где существует разделение труда на отдельные производственные операции.</w:t>
      </w:r>
    </w:p>
    <w:p w:rsidR="00D5675D" w:rsidRPr="00C474E4" w:rsidRDefault="00D5675D" w:rsidP="009C7F01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7</w:t>
      </w:r>
    </w:p>
    <w:p w:rsidR="00D5675D" w:rsidRPr="00C474E4" w:rsidRDefault="00D5675D" w:rsidP="00E1231A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Начало распада социалистического лагеря (кризис в Чехословакии).</w:t>
      </w:r>
    </w:p>
    <w:p w:rsidR="00D5675D" w:rsidRPr="00C474E4" w:rsidRDefault="00D5675D" w:rsidP="00E1231A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Формирование «олигархического капитализма» в России.</w:t>
      </w:r>
    </w:p>
    <w:p w:rsidR="00D5675D" w:rsidRPr="00C474E4" w:rsidRDefault="00D5675D" w:rsidP="00E1231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Обоснованно ли,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</w:r>
    </w:p>
    <w:p w:rsidR="00FC37A6" w:rsidRPr="00C474E4" w:rsidRDefault="00FC37A6" w:rsidP="00E1231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Укажите годы правления  в СССР М.Горбачёва</w:t>
      </w:r>
    </w:p>
    <w:p w:rsidR="001D6B15" w:rsidRPr="009C7F01" w:rsidRDefault="001D6B15" w:rsidP="00E1231A">
      <w:pPr>
        <w:pStyle w:val="a7"/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1985-1991</w:t>
      </w:r>
    </w:p>
    <w:p w:rsidR="001D6B15" w:rsidRPr="009C7F01" w:rsidRDefault="001D6B15" w:rsidP="00E1231A">
      <w:pPr>
        <w:pStyle w:val="a7"/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1992- 1998</w:t>
      </w:r>
    </w:p>
    <w:p w:rsidR="001D6B15" w:rsidRPr="009C7F01" w:rsidRDefault="001D6B15" w:rsidP="00E1231A">
      <w:pPr>
        <w:pStyle w:val="a7"/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1953-1955</w:t>
      </w:r>
    </w:p>
    <w:p w:rsidR="001D6B15" w:rsidRPr="009C7F01" w:rsidRDefault="001D6B15" w:rsidP="00E1231A">
      <w:pPr>
        <w:pStyle w:val="a7"/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1988- 1991</w:t>
      </w:r>
    </w:p>
    <w:p w:rsidR="009C7F01" w:rsidRDefault="009C7F01" w:rsidP="009C7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9C7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8</w:t>
      </w:r>
    </w:p>
    <w:p w:rsidR="00D5675D" w:rsidRPr="00C474E4" w:rsidRDefault="00D5675D" w:rsidP="00E1231A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Политика разрядки.</w:t>
      </w:r>
    </w:p>
    <w:p w:rsidR="00D5675D" w:rsidRPr="00C474E4" w:rsidRDefault="00D5675D" w:rsidP="00E1231A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Политический кризис 1998-1999 гг.</w:t>
      </w:r>
    </w:p>
    <w:p w:rsidR="003D4908" w:rsidRPr="00C474E4" w:rsidRDefault="003D4908" w:rsidP="00E1231A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>Чем можно объяснить стремление республик, входящи</w:t>
      </w:r>
      <w:proofErr w:type="gramStart"/>
      <w:r w:rsidRPr="00C474E4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Pr="00C474E4">
        <w:rPr>
          <w:rFonts w:ascii="Times New Roman" w:hAnsi="Times New Roman" w:cs="Times New Roman"/>
          <w:sz w:val="24"/>
          <w:szCs w:val="24"/>
        </w:rPr>
        <w:t>, к обретению суверенитета? Как на это реагировал союзный центр власти? Ответ обоснуйте</w:t>
      </w:r>
    </w:p>
    <w:p w:rsidR="00FC37A6" w:rsidRPr="009C7F01" w:rsidRDefault="00FC37A6" w:rsidP="00E1231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9C7F0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В каком году были введены советские войска в Афганистан?</w:t>
      </w:r>
    </w:p>
    <w:p w:rsidR="001D6B15" w:rsidRPr="00C474E4" w:rsidRDefault="001D6B15" w:rsidP="00E1231A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1978</w:t>
      </w:r>
    </w:p>
    <w:p w:rsidR="001D6B15" w:rsidRPr="00C474E4" w:rsidRDefault="001D6B15" w:rsidP="00E1231A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1979</w:t>
      </w:r>
    </w:p>
    <w:p w:rsidR="001D6B15" w:rsidRPr="00C474E4" w:rsidRDefault="001D6B15" w:rsidP="00E1231A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1975</w:t>
      </w:r>
    </w:p>
    <w:p w:rsidR="001D6B15" w:rsidRPr="00C474E4" w:rsidRDefault="001D6B15" w:rsidP="00E1231A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1989</w:t>
      </w:r>
    </w:p>
    <w:p w:rsidR="003D4908" w:rsidRPr="00C474E4" w:rsidRDefault="003D4908" w:rsidP="009C7F01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9</w:t>
      </w:r>
    </w:p>
    <w:p w:rsidR="00D5675D" w:rsidRPr="00C474E4" w:rsidRDefault="00D5675D" w:rsidP="00E1231A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Война в Афганистане 1979-1989 гг.</w:t>
      </w:r>
    </w:p>
    <w:p w:rsidR="00D5675D" w:rsidRPr="00C474E4" w:rsidRDefault="00D5675D" w:rsidP="00E1231A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Внешняя политика президента Б.Н. Ельцина – вооруженные конфликты на территории СНГ.</w:t>
      </w:r>
    </w:p>
    <w:p w:rsidR="003D4908" w:rsidRPr="00C474E4" w:rsidRDefault="003D4908" w:rsidP="00E1231A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 xml:space="preserve">Какова причина путча в августе </w:t>
      </w:r>
      <w:smartTag w:uri="urn:schemas-microsoft-com:office:smarttags" w:element="metricconverter">
        <w:smartTagPr>
          <w:attr w:name="ProductID" w:val="1991 г"/>
        </w:smartTagPr>
        <w:r w:rsidRPr="00C474E4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C474E4">
        <w:rPr>
          <w:rFonts w:ascii="Times New Roman" w:hAnsi="Times New Roman" w:cs="Times New Roman"/>
          <w:sz w:val="24"/>
          <w:szCs w:val="24"/>
        </w:rPr>
        <w:t>.? Почему путчисты не получили поддержки в обществе? Ответ обоснуйте</w:t>
      </w:r>
    </w:p>
    <w:p w:rsidR="00FC37A6" w:rsidRPr="009C7F01" w:rsidRDefault="00FC37A6" w:rsidP="00E1231A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9C7F0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FC37A6" w:rsidRPr="00C474E4" w:rsidRDefault="00FC37A6" w:rsidP="009C7F0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«Самиздат» — это:</w:t>
      </w:r>
    </w:p>
    <w:p w:rsidR="00FC37A6" w:rsidRPr="00C474E4" w:rsidRDefault="00FC37A6" w:rsidP="00E1231A">
      <w:pPr>
        <w:pStyle w:val="c1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привезенная с Запада запрещенная литература</w:t>
      </w:r>
    </w:p>
    <w:p w:rsidR="00FC37A6" w:rsidRPr="00C474E4" w:rsidRDefault="00FC37A6" w:rsidP="00E1231A">
      <w:pPr>
        <w:pStyle w:val="c1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запрещенная литература, размноженная кустарным способом                  </w:t>
      </w:r>
    </w:p>
    <w:p w:rsidR="00FC37A6" w:rsidRPr="00C474E4" w:rsidRDefault="00FC37A6" w:rsidP="00E1231A">
      <w:pPr>
        <w:pStyle w:val="c1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художественное произведение, изданное за счет автора</w:t>
      </w:r>
    </w:p>
    <w:p w:rsidR="00FC37A6" w:rsidRPr="00C474E4" w:rsidRDefault="00FC37A6" w:rsidP="00E1231A">
      <w:pPr>
        <w:pStyle w:val="c1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размещение заказа в типографии на основе хозрасчета</w:t>
      </w:r>
    </w:p>
    <w:p w:rsidR="00AC0D15" w:rsidRDefault="00AC0D15" w:rsidP="00AC0D1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10</w:t>
      </w:r>
    </w:p>
    <w:p w:rsidR="00D5675D" w:rsidRPr="00C474E4" w:rsidRDefault="00D5675D" w:rsidP="00E1231A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Борьба с коррупцией. Внутренняя политика Ю.В. Андропова.</w:t>
      </w:r>
    </w:p>
    <w:p w:rsidR="00D5675D" w:rsidRPr="00C474E4" w:rsidRDefault="00D5675D" w:rsidP="00E1231A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Внешняя политика президента Б.Н. Ельцина – ядерное разоружение и сокращение вооружений.</w:t>
      </w:r>
    </w:p>
    <w:p w:rsidR="003D4908" w:rsidRPr="00C474E4" w:rsidRDefault="003D4908" w:rsidP="00E1231A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 xml:space="preserve">Как развивалась события в СССР осенью </w:t>
      </w:r>
      <w:smartTag w:uri="urn:schemas-microsoft-com:office:smarttags" w:element="metricconverter">
        <w:smartTagPr>
          <w:attr w:name="ProductID" w:val="1991 г"/>
        </w:smartTagPr>
        <w:r w:rsidRPr="00C474E4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C474E4">
        <w:rPr>
          <w:rFonts w:ascii="Times New Roman" w:hAnsi="Times New Roman" w:cs="Times New Roman"/>
          <w:sz w:val="24"/>
          <w:szCs w:val="24"/>
        </w:rPr>
        <w:t>.? Была ли реальная альтернатива ликвидации Советского Союза? Ответ обоснуйте</w:t>
      </w:r>
    </w:p>
    <w:p w:rsidR="00FC37A6" w:rsidRPr="00AC0D15" w:rsidRDefault="00FC37A6" w:rsidP="00E1231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AC0D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FC37A6" w:rsidRPr="00C474E4" w:rsidRDefault="00FC37A6" w:rsidP="00AC0D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Юрий Гагарин полетел в космос:</w:t>
      </w:r>
    </w:p>
    <w:p w:rsidR="00FC37A6" w:rsidRPr="00C474E4" w:rsidRDefault="00FC37A6" w:rsidP="00E1231A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12 апреля 1961 г.</w:t>
      </w:r>
    </w:p>
    <w:p w:rsidR="00FC37A6" w:rsidRPr="00C474E4" w:rsidRDefault="00FC37A6" w:rsidP="00E1231A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12 апреля 1960 г.</w:t>
      </w:r>
    </w:p>
    <w:p w:rsidR="00FC37A6" w:rsidRPr="00C474E4" w:rsidRDefault="00FC37A6" w:rsidP="00E1231A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12 апреля 1962 г.                    </w:t>
      </w:r>
    </w:p>
    <w:p w:rsidR="00FC37A6" w:rsidRDefault="00FC37A6" w:rsidP="00E1231A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C474E4">
        <w:rPr>
          <w:rStyle w:val="c2"/>
          <w:color w:val="000000"/>
        </w:rPr>
        <w:t>12 апреля 1963 г.</w:t>
      </w:r>
    </w:p>
    <w:p w:rsidR="00AC0D15" w:rsidRPr="00C474E4" w:rsidRDefault="00AC0D15" w:rsidP="00AC0D15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11</w:t>
      </w:r>
    </w:p>
    <w:p w:rsidR="00D5675D" w:rsidRPr="00C474E4" w:rsidRDefault="00D5675D" w:rsidP="00E1231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390 дней у власти – К.У. Черненко</w:t>
      </w:r>
    </w:p>
    <w:p w:rsidR="00D5675D" w:rsidRPr="00C474E4" w:rsidRDefault="00D5675D" w:rsidP="00E1231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Расширение НАТО и Россия (Косовский кризис).</w:t>
      </w:r>
    </w:p>
    <w:p w:rsidR="003D4908" w:rsidRPr="00C474E4" w:rsidRDefault="003D4908" w:rsidP="00E1231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 xml:space="preserve">Почему отношения со странами СНГ для России являются приоритетными? </w:t>
      </w:r>
      <w:r w:rsidR="00C13C10" w:rsidRPr="00C474E4">
        <w:rPr>
          <w:rFonts w:ascii="Times New Roman" w:hAnsi="Times New Roman" w:cs="Times New Roman"/>
          <w:sz w:val="24"/>
          <w:szCs w:val="24"/>
        </w:rPr>
        <w:t>Ответ обоснуйте</w:t>
      </w:r>
    </w:p>
    <w:p w:rsidR="00FC37A6" w:rsidRPr="00AC0D15" w:rsidRDefault="00FC37A6" w:rsidP="00E1231A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AC0D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C474E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color w:val="000000"/>
        </w:rPr>
        <w:t> </w:t>
      </w:r>
      <w:r w:rsidRPr="00C474E4">
        <w:rPr>
          <w:rStyle w:val="c2"/>
          <w:color w:val="000000"/>
        </w:rPr>
        <w:t>Среди предметов экспорта из СССР в 70-е годы главное место занимали:</w:t>
      </w:r>
    </w:p>
    <w:p w:rsidR="001D6B15" w:rsidRPr="00C474E4" w:rsidRDefault="001D6B15" w:rsidP="00E1231A">
      <w:pPr>
        <w:pStyle w:val="c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зерно и сельхозпродукты</w:t>
      </w:r>
    </w:p>
    <w:p w:rsidR="001D6B15" w:rsidRPr="00C474E4" w:rsidRDefault="001D6B15" w:rsidP="00E1231A">
      <w:pPr>
        <w:pStyle w:val="c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космические технологии</w:t>
      </w:r>
    </w:p>
    <w:p w:rsidR="001D6B15" w:rsidRPr="00C474E4" w:rsidRDefault="001D6B15" w:rsidP="00E1231A">
      <w:pPr>
        <w:pStyle w:val="c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нефть и газ  </w:t>
      </w:r>
    </w:p>
    <w:p w:rsidR="001D6B15" w:rsidRPr="00C474E4" w:rsidRDefault="001D6B15" w:rsidP="00E1231A">
      <w:pPr>
        <w:pStyle w:val="c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станки и машины</w:t>
      </w:r>
    </w:p>
    <w:p w:rsidR="00AC0D15" w:rsidRDefault="00AC0D15" w:rsidP="00AC0D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E61" w:rsidRDefault="00B93E61" w:rsidP="00AC0D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E61" w:rsidRDefault="00B93E61" w:rsidP="00AC0D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E61" w:rsidRDefault="00B93E61" w:rsidP="00AC0D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75D" w:rsidRPr="00C474E4" w:rsidRDefault="00D5675D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12</w:t>
      </w:r>
    </w:p>
    <w:p w:rsidR="00D5675D" w:rsidRPr="00C474E4" w:rsidRDefault="00D5675D" w:rsidP="00E1231A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Экономическая политика М.С. Горбачева курс на ускорение.</w:t>
      </w:r>
    </w:p>
    <w:p w:rsidR="00D5675D" w:rsidRPr="00C474E4" w:rsidRDefault="00D5675D" w:rsidP="00E1231A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Внешняя политика президента Б.Н. Ельцина – Россия и Европа.</w:t>
      </w:r>
    </w:p>
    <w:p w:rsidR="00C13C10" w:rsidRPr="00C474E4" w:rsidRDefault="00C13C10" w:rsidP="00E1231A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>В чем состояли причины сложностей во взаимоотношениях России со странами Запада в середине 1990-х годов? Существовала ли опасность возрождения «холодной войны» между Россией и США? Ответ обоснуйте</w:t>
      </w:r>
    </w:p>
    <w:p w:rsidR="00FC37A6" w:rsidRPr="001E37C3" w:rsidRDefault="00FC37A6" w:rsidP="00E1231A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1E37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1E37C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Начало «холодной войны» было ознаменовано:</w:t>
      </w:r>
    </w:p>
    <w:p w:rsidR="001D6B15" w:rsidRPr="00C474E4" w:rsidRDefault="001D6B15" w:rsidP="00E1231A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ядерной бомбардировкой США японских городов</w:t>
      </w:r>
    </w:p>
    <w:p w:rsidR="001D6B15" w:rsidRPr="00C474E4" w:rsidRDefault="001D6B15" w:rsidP="00E1231A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образованием блока НАТО</w:t>
      </w:r>
    </w:p>
    <w:p w:rsidR="001D6B15" w:rsidRPr="00C474E4" w:rsidRDefault="001D6B15" w:rsidP="00E1231A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речью У. Черчилля в городе Фултоне</w:t>
      </w:r>
    </w:p>
    <w:p w:rsidR="001D6B15" w:rsidRPr="00C474E4" w:rsidRDefault="001D6B15" w:rsidP="00E1231A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образование 2-х немецких государств</w:t>
      </w:r>
    </w:p>
    <w:p w:rsidR="001E37C3" w:rsidRDefault="001E37C3" w:rsidP="001E37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75D" w:rsidRPr="00C474E4" w:rsidRDefault="00D5675D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13</w:t>
      </w:r>
    </w:p>
    <w:p w:rsidR="00D5675D" w:rsidRPr="00C474E4" w:rsidRDefault="00D5675D" w:rsidP="00E1231A">
      <w:pPr>
        <w:pStyle w:val="a7"/>
        <w:numPr>
          <w:ilvl w:val="0"/>
          <w:numId w:val="14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По пути экономических реформ политика перестройки.</w:t>
      </w:r>
    </w:p>
    <w:p w:rsidR="00D5675D" w:rsidRPr="00C474E4" w:rsidRDefault="00D5675D" w:rsidP="00E1231A">
      <w:pPr>
        <w:pStyle w:val="a7"/>
        <w:numPr>
          <w:ilvl w:val="0"/>
          <w:numId w:val="14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Внутренняя политика России в начале  </w:t>
      </w:r>
      <w:r w:rsidRPr="00C474E4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века – курс президента В.В. Путина (Федеративная реформа).</w:t>
      </w:r>
    </w:p>
    <w:p w:rsidR="00C13C10" w:rsidRPr="00C474E4" w:rsidRDefault="00C13C10" w:rsidP="00E1231A">
      <w:pPr>
        <w:pStyle w:val="a7"/>
        <w:numPr>
          <w:ilvl w:val="0"/>
          <w:numId w:val="14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>Какие меры были предприняты правительством демократической России для окончательного завершения «холодной войны»»? Насколько они были эффективны? Ответ обоснуйте</w:t>
      </w:r>
    </w:p>
    <w:p w:rsidR="00FC37A6" w:rsidRPr="001E37C3" w:rsidRDefault="00FC37A6" w:rsidP="00E1231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1E37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1E37C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Решение о построении в СССР материально-технической базы коммунизма к 1980 г. было принято:</w:t>
      </w:r>
    </w:p>
    <w:p w:rsidR="001D6B15" w:rsidRPr="00C474E4" w:rsidRDefault="001D6B15" w:rsidP="00E1231A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в 1956 г. на XX съезде КПСС</w:t>
      </w:r>
    </w:p>
    <w:p w:rsidR="001D6B15" w:rsidRPr="00C474E4" w:rsidRDefault="001D6B15" w:rsidP="00E1231A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в 1977 г. при утверждении Конституции СССР</w:t>
      </w:r>
    </w:p>
    <w:p w:rsidR="001D6B15" w:rsidRPr="00C474E4" w:rsidRDefault="001D6B15" w:rsidP="00E1231A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в 1961 г. на XXII съезде КПСС.          </w:t>
      </w:r>
    </w:p>
    <w:p w:rsidR="001D6B15" w:rsidRPr="00C474E4" w:rsidRDefault="001D6B15" w:rsidP="00E1231A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в 1964 г. отставкой Н.С. Хрущева</w:t>
      </w:r>
    </w:p>
    <w:p w:rsidR="001F6150" w:rsidRDefault="001F6150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14</w:t>
      </w:r>
    </w:p>
    <w:p w:rsidR="00D5675D" w:rsidRPr="00C474E4" w:rsidRDefault="00D5675D" w:rsidP="00E1231A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Развитие гласности и демократии в СССР.</w:t>
      </w:r>
    </w:p>
    <w:p w:rsidR="001F6150" w:rsidRPr="001F6150" w:rsidRDefault="00D5675D" w:rsidP="001F6150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Внутренняя политика России в начале  </w:t>
      </w:r>
      <w:r w:rsidRPr="00C474E4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века – курс президента В.В. Путина (Судебная реформа).</w:t>
      </w:r>
    </w:p>
    <w:p w:rsidR="001F6150" w:rsidRPr="001F6150" w:rsidRDefault="001F6150" w:rsidP="001F6150">
      <w:pPr>
        <w:pStyle w:val="a7"/>
        <w:numPr>
          <w:ilvl w:val="0"/>
          <w:numId w:val="15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1F6150">
        <w:rPr>
          <w:rStyle w:val="c2"/>
          <w:rFonts w:ascii="Times New Roman" w:eastAsia="Times New Roman" w:hAnsi="Times New Roman" w:cs="Times New Roman"/>
        </w:rPr>
        <w:t>Дайте оценку следующему документу:</w:t>
      </w:r>
    </w:p>
    <w:p w:rsidR="001F6150" w:rsidRPr="001F6150" w:rsidRDefault="001F6150" w:rsidP="001F615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F6150">
        <w:rPr>
          <w:rStyle w:val="c2"/>
        </w:rPr>
        <w:t>Все люди равны перед законом и имеют право, без всякого различия, на равную защиту закона</w:t>
      </w:r>
      <w:proofErr w:type="gramStart"/>
      <w:r w:rsidRPr="001F6150">
        <w:rPr>
          <w:rStyle w:val="c2"/>
        </w:rPr>
        <w:t>… К</w:t>
      </w:r>
      <w:proofErr w:type="gramEnd"/>
      <w:r w:rsidRPr="001F6150">
        <w:rPr>
          <w:rStyle w:val="c2"/>
        </w:rPr>
        <w:t>аждый человек имеет право владеть имуществом, право на свободу мысли совести и религии… право на свободу убеждений и на свободу мысли, совести и религии… право принимать участие в управлении своей страной …</w:t>
      </w:r>
    </w:p>
    <w:p w:rsidR="001F6150" w:rsidRPr="001F6150" w:rsidRDefault="001F6150" w:rsidP="001F6150">
      <w:pPr>
        <w:pStyle w:val="c1"/>
        <w:shd w:val="clear" w:color="auto" w:fill="FFFFFF"/>
        <w:spacing w:before="0" w:beforeAutospacing="0" w:after="0" w:afterAutospacing="0"/>
        <w:ind w:left="4248"/>
        <w:jc w:val="both"/>
        <w:rPr>
          <w:rStyle w:val="c2"/>
        </w:rPr>
      </w:pPr>
      <w:proofErr w:type="gramStart"/>
      <w:r w:rsidRPr="001F6150">
        <w:rPr>
          <w:rStyle w:val="c2"/>
        </w:rPr>
        <w:t xml:space="preserve">(Из Всеобщей декларации прав человека, принятой </w:t>
      </w:r>
      <w:proofErr w:type="gramEnd"/>
    </w:p>
    <w:p w:rsidR="001F6150" w:rsidRPr="001F6150" w:rsidRDefault="001F6150" w:rsidP="001F6150">
      <w:pPr>
        <w:pStyle w:val="c1"/>
        <w:shd w:val="clear" w:color="auto" w:fill="FFFFFF"/>
        <w:spacing w:before="0" w:beforeAutospacing="0" w:after="0" w:afterAutospacing="0"/>
        <w:ind w:left="4248"/>
        <w:jc w:val="both"/>
        <w:rPr>
          <w:rStyle w:val="c2"/>
        </w:rPr>
      </w:pPr>
      <w:proofErr w:type="gramStart"/>
      <w:r w:rsidRPr="001F6150">
        <w:rPr>
          <w:rStyle w:val="c2"/>
        </w:rPr>
        <w:t xml:space="preserve">Генеральной Ассамблеей ООН 10 декабря </w:t>
      </w:r>
      <w:smartTag w:uri="urn:schemas-microsoft-com:office:smarttags" w:element="metricconverter">
        <w:smartTagPr>
          <w:attr w:name="ProductID" w:val="1948 г"/>
        </w:smartTagPr>
        <w:r w:rsidRPr="001F6150">
          <w:rPr>
            <w:rStyle w:val="c2"/>
          </w:rPr>
          <w:t>1948 г</w:t>
        </w:r>
      </w:smartTag>
      <w:r w:rsidRPr="001F6150">
        <w:rPr>
          <w:rStyle w:val="c2"/>
        </w:rPr>
        <w:t>.)</w:t>
      </w:r>
      <w:proofErr w:type="gramEnd"/>
    </w:p>
    <w:p w:rsidR="00FC37A6" w:rsidRPr="001E37C3" w:rsidRDefault="00FC37A6" w:rsidP="00E123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1E37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1E37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 xml:space="preserve">Смещение Н.С. Хрущева в 1964 г. произошло </w:t>
      </w:r>
      <w:proofErr w:type="gramStart"/>
      <w:r w:rsidRPr="00C474E4">
        <w:rPr>
          <w:rStyle w:val="c2"/>
          <w:color w:val="000000"/>
        </w:rPr>
        <w:t>из-за</w:t>
      </w:r>
      <w:proofErr w:type="gramEnd"/>
      <w:r w:rsidRPr="00C474E4">
        <w:rPr>
          <w:rStyle w:val="c2"/>
          <w:color w:val="000000"/>
        </w:rPr>
        <w:t>:</w:t>
      </w:r>
    </w:p>
    <w:p w:rsidR="001D6B15" w:rsidRPr="00C474E4" w:rsidRDefault="001D6B15" w:rsidP="00E1231A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массовых антиправительственных выступлений рабочих и служащих Москвы</w:t>
      </w:r>
    </w:p>
    <w:p w:rsidR="001D6B15" w:rsidRPr="00C474E4" w:rsidRDefault="001D6B15" w:rsidP="00E1231A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недовольства партийной номенклатуры постоянными экспериментами своего лидера        </w:t>
      </w:r>
    </w:p>
    <w:p w:rsidR="001D6B15" w:rsidRPr="00C474E4" w:rsidRDefault="001D6B15" w:rsidP="00E1231A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провала «кукурузной кампании»</w:t>
      </w:r>
    </w:p>
    <w:p w:rsidR="001D6B15" w:rsidRPr="00C474E4" w:rsidRDefault="001D6B15" w:rsidP="00E1231A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массового недовольства рабочих</w:t>
      </w:r>
    </w:p>
    <w:p w:rsidR="001E37C3" w:rsidRDefault="001E37C3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15</w:t>
      </w:r>
    </w:p>
    <w:p w:rsidR="00D5675D" w:rsidRPr="00C474E4" w:rsidRDefault="00D5675D" w:rsidP="00E1231A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«Новое политическое мышление» внешнеполитический курс М.С. Горбачева.</w:t>
      </w:r>
    </w:p>
    <w:p w:rsidR="00D5675D" w:rsidRPr="00C474E4" w:rsidRDefault="00D5675D" w:rsidP="00E1231A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Внутренняя политика России в начале  </w:t>
      </w:r>
      <w:r w:rsidRPr="00C474E4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века – курс президента В.В. Путина (Курс на суверенную демократию, развитие экономики, реформа управления).</w:t>
      </w:r>
    </w:p>
    <w:p w:rsidR="001F6150" w:rsidRPr="001F6150" w:rsidRDefault="001F6150" w:rsidP="001F6150">
      <w:pPr>
        <w:pStyle w:val="a7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r w:rsidRPr="001F6150">
        <w:rPr>
          <w:rFonts w:ascii="Times New Roman" w:eastAsia="Times New Roman" w:hAnsi="Times New Roman" w:cs="Times New Roman"/>
          <w:color w:val="000000"/>
          <w:spacing w:val="4"/>
        </w:rPr>
        <w:t>Когда была произнесена эта речь (отрывок), кто произнес эти слова и почему?</w:t>
      </w:r>
    </w:p>
    <w:p w:rsidR="001F6150" w:rsidRPr="001F6150" w:rsidRDefault="001F6150" w:rsidP="001F6150">
      <w:pPr>
        <w:pStyle w:val="a7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r w:rsidRPr="001F6150">
        <w:rPr>
          <w:rFonts w:ascii="Times New Roman" w:eastAsia="Times New Roman" w:hAnsi="Times New Roman" w:cs="Times New Roman"/>
          <w:color w:val="000000"/>
          <w:spacing w:val="4"/>
        </w:rPr>
        <w:t>«…Мировые войны оставили столько убитых, что их число превышает численность всех армий, участвовавших в древних и средневековых войнах. Никогда в течение полустолетия не происходило такого количества кровавых убийств и в таком масштабе…</w:t>
      </w:r>
    </w:p>
    <w:p w:rsidR="00FC37A6" w:rsidRPr="001E37C3" w:rsidRDefault="00FC37A6" w:rsidP="00E1231A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1E37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1E37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 xml:space="preserve">Курс Хрущева на </w:t>
      </w:r>
      <w:proofErr w:type="gramStart"/>
      <w:r w:rsidRPr="00C474E4">
        <w:rPr>
          <w:rStyle w:val="c2"/>
          <w:color w:val="000000"/>
        </w:rPr>
        <w:t>частичную</w:t>
      </w:r>
      <w:proofErr w:type="gramEnd"/>
      <w:r w:rsidRPr="00C474E4">
        <w:rPr>
          <w:rStyle w:val="c2"/>
          <w:color w:val="000000"/>
        </w:rPr>
        <w:t xml:space="preserve"> </w:t>
      </w:r>
      <w:proofErr w:type="spellStart"/>
      <w:r w:rsidRPr="00C474E4">
        <w:rPr>
          <w:rStyle w:val="c2"/>
          <w:color w:val="000000"/>
        </w:rPr>
        <w:t>десталинизацию</w:t>
      </w:r>
      <w:proofErr w:type="spellEnd"/>
      <w:r w:rsidRPr="00C474E4">
        <w:rPr>
          <w:rStyle w:val="c2"/>
          <w:color w:val="000000"/>
        </w:rPr>
        <w:t xml:space="preserve"> привел к разрыву отношений с:</w:t>
      </w:r>
    </w:p>
    <w:p w:rsidR="001D6B15" w:rsidRPr="00C474E4" w:rsidRDefault="001D6B15" w:rsidP="00E1231A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Венгрией</w:t>
      </w:r>
    </w:p>
    <w:p w:rsidR="001D6B15" w:rsidRPr="00C474E4" w:rsidRDefault="001D6B15" w:rsidP="00E1231A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Чехословакией</w:t>
      </w:r>
    </w:p>
    <w:p w:rsidR="001D6B15" w:rsidRPr="00C474E4" w:rsidRDefault="001D6B15" w:rsidP="00E1231A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Китаем          </w:t>
      </w:r>
    </w:p>
    <w:p w:rsidR="001D6B15" w:rsidRPr="00C474E4" w:rsidRDefault="001D6B15" w:rsidP="00E1231A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ГДР</w:t>
      </w:r>
    </w:p>
    <w:p w:rsidR="001E37C3" w:rsidRDefault="001E37C3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16</w:t>
      </w:r>
    </w:p>
    <w:p w:rsidR="00D5675D" w:rsidRPr="00C474E4" w:rsidRDefault="00D5675D" w:rsidP="00E1231A">
      <w:pPr>
        <w:pStyle w:val="a7"/>
        <w:numPr>
          <w:ilvl w:val="0"/>
          <w:numId w:val="17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Национальные движения и межнациональные конфликты.</w:t>
      </w:r>
    </w:p>
    <w:p w:rsidR="00D5675D" w:rsidRPr="00C474E4" w:rsidRDefault="00D5675D" w:rsidP="00E1231A">
      <w:pPr>
        <w:pStyle w:val="a7"/>
        <w:numPr>
          <w:ilvl w:val="0"/>
          <w:numId w:val="17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Внутренняя политика России в начале  </w:t>
      </w:r>
      <w:r w:rsidRPr="00C474E4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века – курс президента В.В. Путина (приоритетные национальные проекты, демографическая проблема).</w:t>
      </w:r>
    </w:p>
    <w:p w:rsidR="001F6150" w:rsidRPr="001F6150" w:rsidRDefault="001F6150" w:rsidP="001F6150">
      <w:pPr>
        <w:pStyle w:val="a7"/>
        <w:numPr>
          <w:ilvl w:val="0"/>
          <w:numId w:val="17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Кому принадлежат </w:t>
      </w:r>
      <w:proofErr w:type="gramStart"/>
      <w:r w:rsidRPr="001F6150">
        <w:rPr>
          <w:rFonts w:ascii="Times New Roman" w:eastAsia="Times New Roman" w:hAnsi="Times New Roman" w:cs="Times New Roman"/>
          <w:color w:val="000000"/>
          <w:spacing w:val="4"/>
        </w:rPr>
        <w:t>эти</w:t>
      </w:r>
      <w:proofErr w:type="gramEnd"/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 слова и с </w:t>
      </w:r>
      <w:proofErr w:type="gramStart"/>
      <w:r w:rsidRPr="001F6150">
        <w:rPr>
          <w:rFonts w:ascii="Times New Roman" w:eastAsia="Times New Roman" w:hAnsi="Times New Roman" w:cs="Times New Roman"/>
          <w:color w:val="000000"/>
          <w:spacing w:val="4"/>
        </w:rPr>
        <w:t>какой</w:t>
      </w:r>
      <w:proofErr w:type="gramEnd"/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 целью они были сказаны?</w:t>
      </w:r>
    </w:p>
    <w:p w:rsidR="001F6150" w:rsidRPr="001F6150" w:rsidRDefault="001F6150" w:rsidP="001F6150">
      <w:pPr>
        <w:pStyle w:val="a7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«…За исключением Британского Содружества наций и США, где коммунизм находится  в зачаточном состоянии, компартии, или пятые колонны, представляют собой угрозу и опасность </w:t>
      </w:r>
      <w:proofErr w:type="gramStart"/>
      <w:r w:rsidRPr="001F6150">
        <w:rPr>
          <w:rFonts w:ascii="Times New Roman" w:eastAsia="Times New Roman" w:hAnsi="Times New Roman" w:cs="Times New Roman"/>
          <w:color w:val="000000"/>
          <w:spacing w:val="4"/>
        </w:rPr>
        <w:t>для</w:t>
      </w:r>
      <w:proofErr w:type="gramEnd"/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gramStart"/>
      <w:r w:rsidRPr="001F6150">
        <w:rPr>
          <w:rFonts w:ascii="Times New Roman" w:eastAsia="Times New Roman" w:hAnsi="Times New Roman" w:cs="Times New Roman"/>
          <w:color w:val="000000"/>
          <w:spacing w:val="4"/>
        </w:rPr>
        <w:t>христианкой</w:t>
      </w:r>
      <w:proofErr w:type="gramEnd"/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 цивилизации…»</w:t>
      </w:r>
    </w:p>
    <w:p w:rsidR="00FC37A6" w:rsidRPr="00C474E4" w:rsidRDefault="00FC37A6" w:rsidP="00E1231A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1E37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 xml:space="preserve">Смещение Н.С. Хрущева со всех постов произошло </w:t>
      </w:r>
      <w:proofErr w:type="gramStart"/>
      <w:r w:rsidRPr="00C474E4">
        <w:rPr>
          <w:rStyle w:val="c2"/>
          <w:color w:val="000000"/>
        </w:rPr>
        <w:t>в</w:t>
      </w:r>
      <w:proofErr w:type="gramEnd"/>
      <w:r w:rsidRPr="00C474E4">
        <w:rPr>
          <w:rStyle w:val="c2"/>
          <w:color w:val="000000"/>
        </w:rPr>
        <w:t>:</w:t>
      </w:r>
    </w:p>
    <w:p w:rsidR="001D6B15" w:rsidRPr="00C474E4" w:rsidRDefault="001D6B15" w:rsidP="00E1231A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C474E4">
        <w:rPr>
          <w:rStyle w:val="c2"/>
          <w:color w:val="000000"/>
        </w:rPr>
        <w:t>январе</w:t>
      </w:r>
      <w:proofErr w:type="gramEnd"/>
      <w:r w:rsidRPr="00C474E4">
        <w:rPr>
          <w:rStyle w:val="c2"/>
          <w:color w:val="000000"/>
        </w:rPr>
        <w:t xml:space="preserve"> 1969 г.</w:t>
      </w:r>
    </w:p>
    <w:p w:rsidR="001D6B15" w:rsidRPr="00C474E4" w:rsidRDefault="001D6B15" w:rsidP="00E1231A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C474E4">
        <w:rPr>
          <w:rStyle w:val="c2"/>
          <w:color w:val="000000"/>
        </w:rPr>
        <w:t>октябре</w:t>
      </w:r>
      <w:proofErr w:type="gramEnd"/>
      <w:r w:rsidRPr="00C474E4">
        <w:rPr>
          <w:rStyle w:val="c2"/>
          <w:color w:val="000000"/>
        </w:rPr>
        <w:t xml:space="preserve"> 1964 г.          </w:t>
      </w:r>
    </w:p>
    <w:p w:rsidR="001D6B15" w:rsidRPr="00C474E4" w:rsidRDefault="001D6B15" w:rsidP="00E1231A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C474E4">
        <w:rPr>
          <w:rStyle w:val="c2"/>
          <w:color w:val="000000"/>
        </w:rPr>
        <w:t>декабре</w:t>
      </w:r>
      <w:proofErr w:type="gramEnd"/>
      <w:r w:rsidRPr="00C474E4">
        <w:rPr>
          <w:rStyle w:val="c2"/>
          <w:color w:val="000000"/>
        </w:rPr>
        <w:t xml:space="preserve"> 1966 г.</w:t>
      </w:r>
    </w:p>
    <w:p w:rsidR="001D6B15" w:rsidRPr="001E37C3" w:rsidRDefault="001D6B15" w:rsidP="00E1231A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2"/>
        </w:rPr>
      </w:pPr>
      <w:proofErr w:type="gramStart"/>
      <w:r w:rsidRPr="00C474E4">
        <w:rPr>
          <w:rStyle w:val="c2"/>
          <w:color w:val="000000"/>
        </w:rPr>
        <w:t>январе</w:t>
      </w:r>
      <w:proofErr w:type="gramEnd"/>
      <w:r w:rsidRPr="00C474E4">
        <w:rPr>
          <w:rStyle w:val="c2"/>
          <w:color w:val="000000"/>
        </w:rPr>
        <w:t xml:space="preserve"> 1967 г.</w:t>
      </w:r>
    </w:p>
    <w:p w:rsidR="001E37C3" w:rsidRPr="00C474E4" w:rsidRDefault="001E37C3" w:rsidP="001E37C3">
      <w:pPr>
        <w:pStyle w:val="c1"/>
        <w:shd w:val="clear" w:color="auto" w:fill="FFFFFF"/>
        <w:spacing w:before="0" w:beforeAutospacing="0" w:after="0" w:afterAutospacing="0"/>
        <w:ind w:left="360"/>
        <w:jc w:val="both"/>
      </w:pPr>
    </w:p>
    <w:p w:rsidR="00D5675D" w:rsidRPr="00C474E4" w:rsidRDefault="00D5675D" w:rsidP="00BA5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17</w:t>
      </w:r>
    </w:p>
    <w:p w:rsidR="00D5675D" w:rsidRPr="00C474E4" w:rsidRDefault="00D5675D" w:rsidP="00E1231A">
      <w:pPr>
        <w:pStyle w:val="a7"/>
        <w:numPr>
          <w:ilvl w:val="0"/>
          <w:numId w:val="18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«Парад суверенитетов» - распад СССР.</w:t>
      </w:r>
    </w:p>
    <w:p w:rsidR="001F6150" w:rsidRDefault="00D5675D" w:rsidP="001F6150">
      <w:pPr>
        <w:pStyle w:val="a7"/>
        <w:numPr>
          <w:ilvl w:val="0"/>
          <w:numId w:val="18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Восстановление позиций России во внешней политике 2000 – 2008 гг.</w:t>
      </w:r>
    </w:p>
    <w:p w:rsidR="001F6150" w:rsidRPr="001F6150" w:rsidRDefault="001F6150" w:rsidP="001F6150">
      <w:pPr>
        <w:pStyle w:val="a7"/>
        <w:numPr>
          <w:ilvl w:val="0"/>
          <w:numId w:val="18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150">
        <w:rPr>
          <w:rFonts w:ascii="Times New Roman" w:eastAsia="Times New Roman" w:hAnsi="Times New Roman" w:cs="Times New Roman"/>
          <w:color w:val="000000"/>
          <w:spacing w:val="4"/>
        </w:rPr>
        <w:t>В чем суть договора 1972 года об ограничении противоракетного оружия (ПРО) и Договора об ограничении ядерного оружия (ОСВ-1)?</w:t>
      </w:r>
    </w:p>
    <w:p w:rsidR="00FC37A6" w:rsidRPr="00C474E4" w:rsidRDefault="00FC37A6" w:rsidP="00E1231A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BA54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Период «разрядки международной напряженности» закончился:</w:t>
      </w:r>
    </w:p>
    <w:p w:rsidR="001D6B15" w:rsidRPr="00C474E4" w:rsidRDefault="001D6B15" w:rsidP="00E1231A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после подавления советскими войсками восстания в Будапеште в 1956 г.</w:t>
      </w:r>
    </w:p>
    <w:p w:rsidR="001D6B15" w:rsidRPr="00C474E4" w:rsidRDefault="001D6B15" w:rsidP="00E1231A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после ввода вой</w:t>
      </w:r>
      <w:proofErr w:type="gramStart"/>
      <w:r w:rsidRPr="00C474E4">
        <w:rPr>
          <w:rStyle w:val="c2"/>
          <w:color w:val="000000"/>
        </w:rPr>
        <w:t>ск стр</w:t>
      </w:r>
      <w:proofErr w:type="gramEnd"/>
      <w:r w:rsidRPr="00C474E4">
        <w:rPr>
          <w:rStyle w:val="c2"/>
          <w:color w:val="000000"/>
        </w:rPr>
        <w:t>ан Варшавского договора в Чехословакию в 1968 г.</w:t>
      </w:r>
    </w:p>
    <w:p w:rsidR="001D6B15" w:rsidRPr="00C474E4" w:rsidRDefault="001D6B15" w:rsidP="00E1231A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после начала интервенции Советской Армии в Афганистане в 1979 г.                    </w:t>
      </w:r>
    </w:p>
    <w:p w:rsidR="001D6B15" w:rsidRPr="00C474E4" w:rsidRDefault="001D6B15" w:rsidP="00E1231A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с приходом к руководству страной М.С. Горбачевым в 1985 г.</w:t>
      </w:r>
    </w:p>
    <w:p w:rsidR="00BA54D0" w:rsidRDefault="00BA54D0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BA5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18</w:t>
      </w:r>
    </w:p>
    <w:p w:rsidR="00D5675D" w:rsidRPr="00C474E4" w:rsidRDefault="00D5675D" w:rsidP="00E1231A">
      <w:pPr>
        <w:pStyle w:val="a7"/>
        <w:numPr>
          <w:ilvl w:val="0"/>
          <w:numId w:val="19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Августовский путч 1991 г.</w:t>
      </w:r>
    </w:p>
    <w:p w:rsidR="00B95E1F" w:rsidRDefault="00D5675D" w:rsidP="00B95E1F">
      <w:pPr>
        <w:pStyle w:val="a7"/>
        <w:numPr>
          <w:ilvl w:val="0"/>
          <w:numId w:val="19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Россия в 2007-2008 гг. – социально-экономическое развитие.</w:t>
      </w:r>
    </w:p>
    <w:p w:rsidR="00B95E1F" w:rsidRPr="00B95E1F" w:rsidRDefault="00B95E1F" w:rsidP="00B95E1F">
      <w:pPr>
        <w:pStyle w:val="a7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E1F">
        <w:rPr>
          <w:rFonts w:ascii="Times New Roman" w:eastAsia="Times New Roman" w:hAnsi="Times New Roman" w:cs="Times New Roman"/>
          <w:color w:val="000000"/>
          <w:spacing w:val="3"/>
        </w:rPr>
        <w:t>Где и когда простые крестьяне оставили следующую записку, и почему?</w:t>
      </w:r>
    </w:p>
    <w:p w:rsidR="00B95E1F" w:rsidRPr="00B95E1F" w:rsidRDefault="00B95E1F" w:rsidP="00B95E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B95E1F">
        <w:rPr>
          <w:rFonts w:ascii="Times New Roman" w:eastAsia="Times New Roman" w:hAnsi="Times New Roman" w:cs="Times New Roman"/>
          <w:color w:val="000000"/>
          <w:spacing w:val="3"/>
        </w:rPr>
        <w:t>«Каждый двор гарантирует выполнение годового задания по сдаче продналога, не будем просить у государства деньги зерно. Гарантируем содержание детей до 18 лет. Если не сдержим слова, согласны подставить руководителям наши головы под заклад».</w:t>
      </w:r>
    </w:p>
    <w:p w:rsidR="00FC37A6" w:rsidRPr="00B95E1F" w:rsidRDefault="00FC37A6" w:rsidP="00B95E1F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B95E1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F86818" w:rsidRDefault="001D6B15" w:rsidP="00B95E1F">
      <w:pPr>
        <w:pStyle w:val="c1"/>
        <w:shd w:val="clear" w:color="auto" w:fill="FFFFFF"/>
        <w:spacing w:before="0" w:beforeAutospacing="0" w:after="0" w:afterAutospacing="0"/>
        <w:ind w:left="48"/>
        <w:jc w:val="both"/>
        <w:rPr>
          <w:rFonts w:ascii="Arial" w:hAnsi="Arial" w:cs="Arial"/>
          <w:color w:val="000000"/>
        </w:rPr>
      </w:pPr>
      <w:r w:rsidRPr="00F86818">
        <w:rPr>
          <w:rStyle w:val="c2"/>
          <w:color w:val="000000"/>
        </w:rPr>
        <w:t xml:space="preserve">Авария на Чернобыльской АЭС произошла </w:t>
      </w:r>
      <w:proofErr w:type="gramStart"/>
      <w:r w:rsidRPr="00F86818">
        <w:rPr>
          <w:rStyle w:val="c2"/>
          <w:color w:val="000000"/>
        </w:rPr>
        <w:t>в</w:t>
      </w:r>
      <w:proofErr w:type="gramEnd"/>
      <w:r w:rsidRPr="00F86818">
        <w:rPr>
          <w:rStyle w:val="c2"/>
          <w:color w:val="000000"/>
        </w:rPr>
        <w:t>:</w:t>
      </w:r>
    </w:p>
    <w:p w:rsidR="001D6B15" w:rsidRPr="00F86818" w:rsidRDefault="001D6B15" w:rsidP="00E1231A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96"/>
        <w:jc w:val="both"/>
        <w:rPr>
          <w:rFonts w:ascii="Arial" w:hAnsi="Arial" w:cs="Arial"/>
          <w:color w:val="000000"/>
        </w:rPr>
      </w:pPr>
      <w:r w:rsidRPr="00F86818">
        <w:rPr>
          <w:rStyle w:val="c2"/>
          <w:color w:val="000000"/>
        </w:rPr>
        <w:t>1987 г.</w:t>
      </w:r>
    </w:p>
    <w:p w:rsidR="001D6B15" w:rsidRPr="00F86818" w:rsidRDefault="001D6B15" w:rsidP="00E1231A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96"/>
        <w:jc w:val="both"/>
        <w:rPr>
          <w:rFonts w:ascii="Arial" w:hAnsi="Arial" w:cs="Arial"/>
          <w:color w:val="000000"/>
        </w:rPr>
      </w:pPr>
      <w:r w:rsidRPr="00F86818">
        <w:rPr>
          <w:rStyle w:val="c2"/>
          <w:color w:val="000000"/>
        </w:rPr>
        <w:t>1985 г.</w:t>
      </w:r>
    </w:p>
    <w:p w:rsidR="001D6B15" w:rsidRPr="00F86818" w:rsidRDefault="001D6B15" w:rsidP="00E1231A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96"/>
        <w:jc w:val="both"/>
        <w:rPr>
          <w:rFonts w:ascii="Arial" w:hAnsi="Arial" w:cs="Arial"/>
          <w:color w:val="000000"/>
        </w:rPr>
      </w:pPr>
      <w:r w:rsidRPr="00F86818">
        <w:rPr>
          <w:rStyle w:val="c2"/>
          <w:color w:val="000000"/>
        </w:rPr>
        <w:t>1986 г.                  </w:t>
      </w:r>
    </w:p>
    <w:p w:rsidR="001D6B15" w:rsidRPr="00F86818" w:rsidRDefault="001D6B15" w:rsidP="00E1231A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96"/>
        <w:jc w:val="both"/>
        <w:rPr>
          <w:rFonts w:ascii="Arial" w:hAnsi="Arial" w:cs="Arial"/>
          <w:color w:val="000000"/>
        </w:rPr>
      </w:pPr>
      <w:r w:rsidRPr="00F86818">
        <w:rPr>
          <w:rStyle w:val="c2"/>
          <w:color w:val="000000"/>
        </w:rPr>
        <w:t>1988 г.</w:t>
      </w:r>
    </w:p>
    <w:p w:rsidR="00D7613A" w:rsidRDefault="00D7613A" w:rsidP="00D7613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13C10" w:rsidRDefault="00D5675D" w:rsidP="00D7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b/>
          <w:sz w:val="24"/>
          <w:szCs w:val="24"/>
        </w:rPr>
        <w:t>Вариант № 19</w:t>
      </w:r>
    </w:p>
    <w:p w:rsidR="00D5675D" w:rsidRPr="00C13C10" w:rsidRDefault="00D5675D" w:rsidP="00E1231A">
      <w:pPr>
        <w:pStyle w:val="a7"/>
        <w:numPr>
          <w:ilvl w:val="0"/>
          <w:numId w:val="20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sz w:val="24"/>
          <w:szCs w:val="24"/>
        </w:rPr>
        <w:t>Перестройка и изменения в духовной жизни общества на рубеже 1990-х гг.</w:t>
      </w:r>
    </w:p>
    <w:p w:rsidR="005D6138" w:rsidRDefault="00D5675D" w:rsidP="005D6138">
      <w:pPr>
        <w:pStyle w:val="a7"/>
        <w:numPr>
          <w:ilvl w:val="0"/>
          <w:numId w:val="20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sz w:val="24"/>
          <w:szCs w:val="24"/>
        </w:rPr>
        <w:t xml:space="preserve">Россия на современном этапе развития, основные направления. </w:t>
      </w:r>
    </w:p>
    <w:p w:rsidR="005D6138" w:rsidRPr="005D6138" w:rsidRDefault="005D6138" w:rsidP="005D6138">
      <w:pPr>
        <w:pStyle w:val="a7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38">
        <w:rPr>
          <w:rFonts w:ascii="Times New Roman" w:eastAsia="Times New Roman" w:hAnsi="Times New Roman" w:cs="Times New Roman"/>
          <w:color w:val="000000"/>
          <w:spacing w:val="2"/>
        </w:rPr>
        <w:t xml:space="preserve">Кто, когда и в </w:t>
      </w:r>
      <w:proofErr w:type="gramStart"/>
      <w:r w:rsidRPr="005D6138">
        <w:rPr>
          <w:rFonts w:ascii="Times New Roman" w:eastAsia="Times New Roman" w:hAnsi="Times New Roman" w:cs="Times New Roman"/>
          <w:color w:val="000000"/>
          <w:spacing w:val="2"/>
        </w:rPr>
        <w:t>связи</w:t>
      </w:r>
      <w:proofErr w:type="gramEnd"/>
      <w:r w:rsidRPr="005D6138">
        <w:rPr>
          <w:rFonts w:ascii="Times New Roman" w:eastAsia="Times New Roman" w:hAnsi="Times New Roman" w:cs="Times New Roman"/>
          <w:color w:val="000000"/>
          <w:spacing w:val="2"/>
        </w:rPr>
        <w:t xml:space="preserve"> с чем произнес эти слова?</w:t>
      </w:r>
    </w:p>
    <w:p w:rsidR="005D6138" w:rsidRPr="005D6138" w:rsidRDefault="005D6138" w:rsidP="005D61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</w:rPr>
      </w:pPr>
      <w:r w:rsidRPr="005D6138">
        <w:rPr>
          <w:rFonts w:ascii="Times New Roman" w:eastAsia="Times New Roman" w:hAnsi="Times New Roman" w:cs="Times New Roman"/>
          <w:color w:val="000000"/>
          <w:spacing w:val="2"/>
        </w:rPr>
        <w:t>«Моя миссия окончена</w:t>
      </w:r>
      <w:proofErr w:type="gramStart"/>
      <w:r w:rsidRPr="005D6138">
        <w:rPr>
          <w:rFonts w:ascii="Times New Roman" w:eastAsia="Times New Roman" w:hAnsi="Times New Roman" w:cs="Times New Roman"/>
          <w:color w:val="000000"/>
          <w:spacing w:val="2"/>
        </w:rPr>
        <w:t>… В</w:t>
      </w:r>
      <w:proofErr w:type="gramEnd"/>
      <w:r w:rsidRPr="005D6138">
        <w:rPr>
          <w:rFonts w:ascii="Times New Roman" w:eastAsia="Times New Roman" w:hAnsi="Times New Roman" w:cs="Times New Roman"/>
          <w:color w:val="000000"/>
          <w:spacing w:val="2"/>
        </w:rPr>
        <w:t xml:space="preserve">новь возродился режим преобладания политических партий. Я его отвергаю, но у меня нет средств помешать этому эксперименту, кроме разве установления силой диктатуры, чего я не </w:t>
      </w:r>
      <w:proofErr w:type="gramStart"/>
      <w:r w:rsidRPr="005D6138">
        <w:rPr>
          <w:rFonts w:ascii="Times New Roman" w:eastAsia="Times New Roman" w:hAnsi="Times New Roman" w:cs="Times New Roman"/>
          <w:color w:val="000000"/>
          <w:spacing w:val="2"/>
        </w:rPr>
        <w:t>желаю</w:t>
      </w:r>
      <w:proofErr w:type="gramEnd"/>
      <w:r w:rsidRPr="005D6138">
        <w:rPr>
          <w:rFonts w:ascii="Times New Roman" w:eastAsia="Times New Roman" w:hAnsi="Times New Roman" w:cs="Times New Roman"/>
          <w:color w:val="000000"/>
          <w:spacing w:val="2"/>
        </w:rPr>
        <w:t>… Таким образом мне надо уйти».</w:t>
      </w:r>
    </w:p>
    <w:p w:rsidR="00FC37A6" w:rsidRPr="00F86818" w:rsidRDefault="00FC37A6" w:rsidP="005D613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F8681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FC37A6" w:rsidRDefault="001D6B15" w:rsidP="00D7613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 В ходе «перестройки» во второй половине 80-х годов предполагалось:</w:t>
      </w:r>
    </w:p>
    <w:p w:rsidR="001D6B15" w:rsidRPr="00FC37A6" w:rsidRDefault="001D6B15" w:rsidP="00E1231A">
      <w:pPr>
        <w:pStyle w:val="c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провести коренную ломку советской хозяйственной системы и властных структур</w:t>
      </w:r>
    </w:p>
    <w:p w:rsidR="001D6B15" w:rsidRPr="00FC37A6" w:rsidRDefault="001D6B15" w:rsidP="00E1231A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реанимировать с помощью хозрасчета советскую экономику при сохранении власти КПСС                        </w:t>
      </w:r>
    </w:p>
    <w:p w:rsidR="001D6B15" w:rsidRPr="00FC37A6" w:rsidRDefault="001D6B15" w:rsidP="00E1231A">
      <w:pPr>
        <w:pStyle w:val="c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совершить радикальный поворот к рынку и демократии</w:t>
      </w:r>
    </w:p>
    <w:p w:rsidR="001D6B15" w:rsidRPr="00FC37A6" w:rsidRDefault="001D6B15" w:rsidP="00E1231A">
      <w:pPr>
        <w:pStyle w:val="c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догнать и перегнать Америку</w:t>
      </w:r>
    </w:p>
    <w:p w:rsidR="00D7613A" w:rsidRDefault="00D7613A" w:rsidP="00F8681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13C10" w:rsidRDefault="00D5675D" w:rsidP="00F8681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b/>
          <w:sz w:val="24"/>
          <w:szCs w:val="24"/>
        </w:rPr>
        <w:t>Вариант № 20</w:t>
      </w:r>
    </w:p>
    <w:p w:rsidR="00D5675D" w:rsidRPr="00C13C10" w:rsidRDefault="00D5675D" w:rsidP="00E1231A">
      <w:pPr>
        <w:pStyle w:val="a7"/>
        <w:numPr>
          <w:ilvl w:val="0"/>
          <w:numId w:val="21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sz w:val="24"/>
          <w:szCs w:val="24"/>
        </w:rPr>
        <w:t>Курсом реформ: опыт «шоковой терапии»</w:t>
      </w:r>
    </w:p>
    <w:p w:rsidR="005D6138" w:rsidRDefault="00D5675D" w:rsidP="005D6138">
      <w:pPr>
        <w:pStyle w:val="a7"/>
        <w:numPr>
          <w:ilvl w:val="0"/>
          <w:numId w:val="21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sz w:val="24"/>
          <w:szCs w:val="24"/>
        </w:rPr>
        <w:t>Духовная жизнь российского общества в эпоху перемен.</w:t>
      </w:r>
    </w:p>
    <w:p w:rsidR="005D6138" w:rsidRPr="005D6138" w:rsidRDefault="005D6138" w:rsidP="005D6138">
      <w:pPr>
        <w:pStyle w:val="a7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38">
        <w:rPr>
          <w:rFonts w:ascii="Calibri" w:eastAsia="Times New Roman" w:hAnsi="Calibri" w:cs="Times New Roman"/>
          <w:i/>
          <w:color w:val="000000"/>
          <w:spacing w:val="2"/>
        </w:rPr>
        <w:t xml:space="preserve">   </w:t>
      </w:r>
      <w:r w:rsidRPr="005D6138">
        <w:rPr>
          <w:rFonts w:ascii="Times New Roman" w:eastAsia="Times New Roman" w:hAnsi="Times New Roman" w:cs="Times New Roman"/>
          <w:color w:val="000000"/>
          <w:spacing w:val="2"/>
        </w:rPr>
        <w:t xml:space="preserve">Об </w:t>
      </w:r>
      <w:proofErr w:type="gramStart"/>
      <w:r w:rsidRPr="005D6138">
        <w:rPr>
          <w:rFonts w:ascii="Times New Roman" w:eastAsia="Times New Roman" w:hAnsi="Times New Roman" w:cs="Times New Roman"/>
          <w:color w:val="000000"/>
          <w:spacing w:val="2"/>
        </w:rPr>
        <w:t>уставе</w:t>
      </w:r>
      <w:proofErr w:type="gramEnd"/>
      <w:r w:rsidRPr="005D6138">
        <w:rPr>
          <w:rFonts w:ascii="Times New Roman" w:eastAsia="Times New Roman" w:hAnsi="Times New Roman" w:cs="Times New Roman"/>
          <w:color w:val="000000"/>
          <w:spacing w:val="2"/>
        </w:rPr>
        <w:t xml:space="preserve"> какой организации идет речь в следующих словах, когда создана, </w:t>
      </w:r>
    </w:p>
    <w:p w:rsidR="005D6138" w:rsidRPr="005D6138" w:rsidRDefault="005D6138" w:rsidP="005D61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</w:rPr>
      </w:pPr>
      <w:r w:rsidRPr="005D6138">
        <w:rPr>
          <w:rFonts w:ascii="Times New Roman" w:eastAsia="Times New Roman" w:hAnsi="Times New Roman" w:cs="Times New Roman"/>
          <w:color w:val="000000"/>
          <w:spacing w:val="2"/>
        </w:rPr>
        <w:t>Ее деятельность на современном этапе.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5D6138">
        <w:rPr>
          <w:rFonts w:ascii="Times New Roman" w:eastAsia="Times New Roman" w:hAnsi="Times New Roman" w:cs="Times New Roman"/>
          <w:color w:val="000000"/>
          <w:spacing w:val="2"/>
        </w:rPr>
        <w:t>Поддержание международного мира и безопасности, подавление актов агрессии, развитие дружественных отношений между нациями…</w:t>
      </w:r>
    </w:p>
    <w:p w:rsidR="00FC37A6" w:rsidRPr="005D6138" w:rsidRDefault="00FC37A6" w:rsidP="005D6138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5D613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FC37A6" w:rsidRDefault="001D6B15" w:rsidP="005D613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Внешнеполитическая доктрина СССР в начале 70-х годов называлась:</w:t>
      </w:r>
    </w:p>
    <w:p w:rsidR="001D6B15" w:rsidRPr="00FC37A6" w:rsidRDefault="001D6B15" w:rsidP="00E1231A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«новое мышление»</w:t>
      </w:r>
    </w:p>
    <w:p w:rsidR="001D6B15" w:rsidRPr="00FC37A6" w:rsidRDefault="001D6B15" w:rsidP="00E1231A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«принцип разумной достаточности»</w:t>
      </w:r>
    </w:p>
    <w:p w:rsidR="001D6B15" w:rsidRPr="00FC37A6" w:rsidRDefault="001D6B15" w:rsidP="00E1231A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«разрядка международной напряженности»                </w:t>
      </w:r>
    </w:p>
    <w:p w:rsidR="001D6B15" w:rsidRPr="00FC37A6" w:rsidRDefault="001D6B15" w:rsidP="00E1231A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«выше, сильнее, дальше»</w:t>
      </w:r>
    </w:p>
    <w:p w:rsidR="001D6B15" w:rsidRPr="00C13C10" w:rsidRDefault="001D6B15" w:rsidP="00FC37A6">
      <w:pPr>
        <w:pStyle w:val="a7"/>
        <w:spacing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69F" w:rsidRPr="00AD269F" w:rsidRDefault="00AD269F" w:rsidP="00AD26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D5675D" w:rsidRDefault="00D5675D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5675D" w:rsidRDefault="00D5675D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93E61" w:rsidRDefault="00B93E61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93E61" w:rsidRDefault="00B93E61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5675D" w:rsidRDefault="00D5675D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 w:type="page"/>
      </w:r>
    </w:p>
    <w:p w:rsidR="005959D2" w:rsidRPr="005D6138" w:rsidRDefault="0052557F" w:rsidP="0052557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32"/>
        </w:rPr>
      </w:pPr>
      <w:r w:rsidRPr="005D6138">
        <w:rPr>
          <w:rFonts w:ascii="Times New Roman" w:hAnsi="Times New Roman" w:cs="Times New Roman"/>
          <w:b/>
          <w:color w:val="000000"/>
          <w:spacing w:val="4"/>
          <w:sz w:val="24"/>
          <w:szCs w:val="32"/>
        </w:rPr>
        <w:lastRenderedPageBreak/>
        <w:t>ВОПРОСЫ К ЗАЧЕТУ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Последствия второй мировой войны.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Организация мирного урегулирования.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Причины и сущность «холодной войны», образование военно-политических блоков после второй мировой войны.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«План Маршалла», его реализация и последствия.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5"/>
        </w:rPr>
        <w:t>Локаль</w:t>
      </w:r>
      <w:r w:rsidRPr="0052557F">
        <w:rPr>
          <w:rFonts w:ascii="Times New Roman" w:hAnsi="Times New Roman" w:cs="Times New Roman"/>
          <w:color w:val="000000"/>
          <w:spacing w:val="5"/>
        </w:rPr>
        <w:softHyphen/>
      </w:r>
      <w:r w:rsidRPr="0052557F">
        <w:rPr>
          <w:rFonts w:ascii="Times New Roman" w:hAnsi="Times New Roman" w:cs="Times New Roman"/>
          <w:color w:val="000000"/>
          <w:spacing w:val="7"/>
        </w:rPr>
        <w:t xml:space="preserve">ные конфликты, их особенности, способы </w:t>
      </w:r>
      <w:r w:rsidRPr="0052557F">
        <w:rPr>
          <w:rFonts w:ascii="Times New Roman" w:hAnsi="Times New Roman" w:cs="Times New Roman"/>
          <w:color w:val="000000"/>
          <w:spacing w:val="3"/>
        </w:rPr>
        <w:t>разрешения и роль сверхдержав. Создание ООН.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Основные черты зрелого индустриального общества.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Новые конституции и права человека 40-70-е гг.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Причины и особенности экономических кризисов 70-80-х гг.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Причины кризиса «государства благосостояния».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Советско-китайские отношения  в 40-80-е гг.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Особенности научно-технической революции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Массовая культура и элитарное искусство.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Общественно-философская мысль второй половины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Реализм, модернизм, экзистенциализм, антифашистские идеи в литературе второй половины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Постмодернизм в изобразительном искусстве в 70-90-е гг.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Постмодернизм в  архитектуре 70-90-х гг.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Российско-американские отношения в конце 20 – начале 21 века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СССР в послевоенные годы.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Особенности развития СССР в 50-80-е гг.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Особенности развития СССР в 90-е гг.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Особенности внешней политики СССР в 90-е гг.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Тенденции развития мирового сообщества в 21 веке.</w:t>
      </w:r>
    </w:p>
    <w:p w:rsidR="0052557F" w:rsidRPr="0052557F" w:rsidRDefault="0052557F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5255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 w:type="page"/>
      </w:r>
    </w:p>
    <w:p w:rsidR="00AD269F" w:rsidRPr="005D6138" w:rsidRDefault="00AD269F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</w:pPr>
      <w:r w:rsidRPr="005D6138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lastRenderedPageBreak/>
        <w:t>СПИСОК ЛИТЕРАТУРЫ</w:t>
      </w:r>
    </w:p>
    <w:p w:rsidR="00D5675D" w:rsidRPr="00AD269F" w:rsidRDefault="00D5675D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AD269F" w:rsidRPr="00D5675D" w:rsidRDefault="00AD269F" w:rsidP="00D5675D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567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Основная литература</w:t>
      </w:r>
    </w:p>
    <w:p w:rsidR="00AD269F" w:rsidRPr="00D5675D" w:rsidRDefault="00AD269F" w:rsidP="00D5675D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567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Учебные пособия:</w:t>
      </w:r>
    </w:p>
    <w:p w:rsidR="00AD269F" w:rsidRPr="008D3736" w:rsidRDefault="00AD269F" w:rsidP="00D5675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D3736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Просвещение, 2008. – 367 с.</w:t>
      </w:r>
    </w:p>
    <w:p w:rsidR="00AD269F" w:rsidRPr="008D3736" w:rsidRDefault="00AD269F" w:rsidP="00D5675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современной России, 1991-2003: учеб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/В.И. Короткевич. – СПб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Изд-во С.-</w:t>
      </w: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Петерб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. ун-та, 2004. – 293 с.</w:t>
      </w:r>
    </w:p>
    <w:p w:rsidR="00AD269F" w:rsidRPr="008D3736" w:rsidRDefault="00AD269F" w:rsidP="00D5675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D3736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Россия и мир в XX - нач. XXI вв. Учебник 11 класс. /Под ред. </w:t>
      </w:r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Алексашкиной Л.Н. – </w:t>
      </w:r>
      <w:r w:rsidRPr="008D3736">
        <w:rPr>
          <w:rFonts w:ascii="Times New Roman" w:eastAsia="Times New Roman" w:hAnsi="Times New Roman" w:cs="Times New Roman"/>
          <w:color w:val="181818"/>
          <w:sz w:val="24"/>
          <w:szCs w:val="24"/>
        </w:rPr>
        <w:t>М.: Просвещение, 2007. - 432 с.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Земцов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, Б.Н. История отечественного государства и права. Советский период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/ Б.Н. </w:t>
      </w: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Земцов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. 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Лань, 2020. — 216 с. — ISBN 978-5-8114-5726-7. </w:t>
      </w:r>
    </w:p>
    <w:p w:rsidR="008D3736" w:rsidRPr="008D3736" w:rsidRDefault="008D3736" w:rsidP="008D3736">
      <w:pPr>
        <w:pStyle w:val="a7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8D3736">
        <w:rPr>
          <w:rFonts w:ascii="Times New Roman" w:eastAsia="Times New Roman" w:hAnsi="Times New Roman" w:cs="Times New Roman"/>
          <w:b/>
        </w:rPr>
        <w:t>Электронные издания (электронные ресурсы)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Земцов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, Б.Н. История отечественного государства и права. Советский период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/ Б.Н. </w:t>
      </w: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Земцов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. 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Лань, 2020. — 216 с. — ISBN 978-5-8114-5726-7. — Текст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 // Лань : электронно-библиотечная система. — URL: https://e.lanbook.com/book/146808  (дата обращения: 01.12.2021). — Режим доступа: для </w:t>
      </w: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. пользователей.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8D3736">
        <w:rPr>
          <w:rFonts w:ascii="Times New Roman" w:eastAsia="Times New Roman" w:hAnsi="Times New Roman" w:cs="Times New Roman"/>
          <w:bCs/>
        </w:rPr>
        <w:t>Поликарпов, В. С. История науки и техники</w:t>
      </w:r>
      <w:proofErr w:type="gramStart"/>
      <w:r w:rsidRPr="008D3736"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bCs/>
        </w:rPr>
        <w:t xml:space="preserve"> учебное пособие для СПО / В. С. Поликарпов, Е. В. Поликарпова. </w:t>
      </w:r>
      <w:r w:rsidRPr="008D3736">
        <w:rPr>
          <w:rFonts w:ascii="Times New Roman" w:eastAsia="Times New Roman" w:hAnsi="Times New Roman" w:cs="Times New Roman"/>
          <w:color w:val="000000"/>
        </w:rPr>
        <w:t>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</w:rPr>
        <w:t xml:space="preserve"> Лань, 2021. — 272 с. — ISBN 978-5-8114-6747-1. </w:t>
      </w:r>
      <w:r w:rsidRPr="008D3736">
        <w:rPr>
          <w:rFonts w:ascii="Times New Roman" w:eastAsia="Times New Roman" w:hAnsi="Times New Roman" w:cs="Times New Roman"/>
        </w:rPr>
        <w:t>— Текст</w:t>
      </w:r>
      <w:proofErr w:type="gramStart"/>
      <w:r w:rsidRPr="008D3736">
        <w:rPr>
          <w:rFonts w:ascii="Times New Roman" w:eastAsia="Times New Roman" w:hAnsi="Times New Roman" w:cs="Times New Roman"/>
        </w:rPr>
        <w:t> :</w:t>
      </w:r>
      <w:proofErr w:type="gramEnd"/>
      <w:r w:rsidRPr="008D3736">
        <w:rPr>
          <w:rFonts w:ascii="Times New Roman" w:eastAsia="Times New Roman" w:hAnsi="Times New Roman" w:cs="Times New Roman"/>
        </w:rPr>
        <w:t xml:space="preserve"> электронный // Лань : электронно-библиотечная система. — URL: https://e.lanbook.com/book/152458  (дата обращения: 01.12.2021). — Режим доступа: для </w:t>
      </w:r>
      <w:proofErr w:type="spellStart"/>
      <w:r w:rsidRPr="008D3736">
        <w:rPr>
          <w:rFonts w:ascii="Times New Roman" w:eastAsia="Times New Roman" w:hAnsi="Times New Roman" w:cs="Times New Roman"/>
        </w:rPr>
        <w:t>авториз</w:t>
      </w:r>
      <w:proofErr w:type="spellEnd"/>
      <w:r w:rsidRPr="008D3736">
        <w:rPr>
          <w:rFonts w:ascii="Times New Roman" w:eastAsia="Times New Roman" w:hAnsi="Times New Roman" w:cs="Times New Roman"/>
        </w:rPr>
        <w:t>. пользователей.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8D3736">
        <w:rPr>
          <w:rFonts w:ascii="Times New Roman" w:eastAsia="Times New Roman" w:hAnsi="Times New Roman" w:cs="Times New Roman"/>
          <w:bCs/>
        </w:rPr>
        <w:t>Столбов, В. П. Экономическая история России</w:t>
      </w:r>
      <w:proofErr w:type="gramStart"/>
      <w:r w:rsidRPr="008D3736"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bCs/>
        </w:rPr>
        <w:t xml:space="preserve"> учебное пособие для СПО / В. П. Столбов. </w:t>
      </w:r>
      <w:r w:rsidRPr="008D3736">
        <w:rPr>
          <w:rFonts w:ascii="Times New Roman" w:eastAsia="Times New Roman" w:hAnsi="Times New Roman" w:cs="Times New Roman"/>
          <w:color w:val="000000"/>
        </w:rPr>
        <w:t>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</w:rPr>
        <w:t xml:space="preserve"> Лань, 2020. — 276 с. — ISBN 978-5-8114-5950-6. </w:t>
      </w:r>
      <w:r w:rsidRPr="008D3736">
        <w:rPr>
          <w:rFonts w:ascii="Times New Roman" w:eastAsia="Times New Roman" w:hAnsi="Times New Roman" w:cs="Times New Roman"/>
        </w:rPr>
        <w:t>— Текст</w:t>
      </w:r>
      <w:proofErr w:type="gramStart"/>
      <w:r w:rsidRPr="008D3736">
        <w:rPr>
          <w:rFonts w:ascii="Times New Roman" w:eastAsia="Times New Roman" w:hAnsi="Times New Roman" w:cs="Times New Roman"/>
        </w:rPr>
        <w:t> :</w:t>
      </w:r>
      <w:proofErr w:type="gramEnd"/>
      <w:r w:rsidRPr="008D3736">
        <w:rPr>
          <w:rFonts w:ascii="Times New Roman" w:eastAsia="Times New Roman" w:hAnsi="Times New Roman" w:cs="Times New Roman"/>
        </w:rPr>
        <w:t xml:space="preserve"> электронный // Лань : электронно-библиотечная система. — URL: https://e.lanbook.com/book/146902  (дата обращения: 01.12.2021). — Режим доступа: для </w:t>
      </w:r>
      <w:proofErr w:type="spellStart"/>
      <w:r w:rsidRPr="008D3736">
        <w:rPr>
          <w:rFonts w:ascii="Times New Roman" w:eastAsia="Times New Roman" w:hAnsi="Times New Roman" w:cs="Times New Roman"/>
        </w:rPr>
        <w:t>авториз</w:t>
      </w:r>
      <w:proofErr w:type="spellEnd"/>
      <w:r w:rsidRPr="008D3736">
        <w:rPr>
          <w:rFonts w:ascii="Times New Roman" w:eastAsia="Times New Roman" w:hAnsi="Times New Roman" w:cs="Times New Roman"/>
        </w:rPr>
        <w:t>. пользователей.</w:t>
      </w:r>
    </w:p>
    <w:p w:rsidR="008D3736" w:rsidRPr="008D3736" w:rsidRDefault="008D3736" w:rsidP="008D3736">
      <w:pPr>
        <w:pStyle w:val="a7"/>
        <w:suppressAutoHyphens/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Дополнительные источники </w:t>
      </w:r>
      <w:r w:rsidRPr="008D3736">
        <w:rPr>
          <w:rFonts w:ascii="Times New Roman" w:eastAsia="Times New Roman" w:hAnsi="Times New Roman" w:cs="Times New Roman"/>
          <w:bCs/>
          <w:sz w:val="24"/>
          <w:szCs w:val="24"/>
        </w:rPr>
        <w:t xml:space="preserve">(при необходимости) 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8D3736">
        <w:rPr>
          <w:rFonts w:ascii="Times New Roman" w:eastAsia="Times New Roman" w:hAnsi="Times New Roman" w:cs="Times New Roman"/>
          <w:bCs/>
        </w:rPr>
        <w:t>Поликарпов, В. С. История науки и техники</w:t>
      </w:r>
      <w:proofErr w:type="gramStart"/>
      <w:r w:rsidRPr="008D3736"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bCs/>
        </w:rPr>
        <w:t xml:space="preserve"> учебное пособие для СПО / В. С. Поликарпов, Е. В. Поликарпова. </w:t>
      </w:r>
      <w:r w:rsidRPr="008D3736">
        <w:rPr>
          <w:rFonts w:ascii="Times New Roman" w:eastAsia="Times New Roman" w:hAnsi="Times New Roman" w:cs="Times New Roman"/>
          <w:color w:val="000000"/>
        </w:rPr>
        <w:t>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</w:rPr>
        <w:t xml:space="preserve"> Лань, 2021. — 272 с. — ISBN 978-5-8114-6747-1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8D3736">
        <w:rPr>
          <w:rFonts w:ascii="Times New Roman" w:eastAsia="Times New Roman" w:hAnsi="Times New Roman" w:cs="Times New Roman"/>
          <w:bCs/>
        </w:rPr>
        <w:t>Столбов. В. П. Экономическая история России</w:t>
      </w:r>
      <w:proofErr w:type="gramStart"/>
      <w:r w:rsidRPr="008D3736"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bCs/>
        </w:rPr>
        <w:t xml:space="preserve"> учебное пособие для СПО / В. П. Столбов. </w:t>
      </w:r>
      <w:r w:rsidRPr="008D3736">
        <w:rPr>
          <w:rFonts w:ascii="Times New Roman" w:eastAsia="Times New Roman" w:hAnsi="Times New Roman" w:cs="Times New Roman"/>
          <w:color w:val="000000"/>
        </w:rPr>
        <w:t>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</w:rPr>
        <w:t xml:space="preserve"> Лань, 2020. — 276 с. — ISBN 978-5-8114-5950-6</w:t>
      </w:r>
    </w:p>
    <w:p w:rsidR="00AD269F" w:rsidRPr="00AD269F" w:rsidRDefault="00AD269F" w:rsidP="00AD26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D269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10FF9" w:rsidRDefault="00610FF9"/>
    <w:sectPr w:rsidR="00610FF9" w:rsidSect="006F00A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703"/>
    <w:multiLevelType w:val="hybridMultilevel"/>
    <w:tmpl w:val="B24240F0"/>
    <w:lvl w:ilvl="0" w:tplc="A0149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C6B"/>
    <w:multiLevelType w:val="hybridMultilevel"/>
    <w:tmpl w:val="6F9C0D50"/>
    <w:lvl w:ilvl="0" w:tplc="0D2CD42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B75EC5"/>
    <w:multiLevelType w:val="hybridMultilevel"/>
    <w:tmpl w:val="F760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11D5"/>
    <w:multiLevelType w:val="hybridMultilevel"/>
    <w:tmpl w:val="75F23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844426"/>
    <w:multiLevelType w:val="hybridMultilevel"/>
    <w:tmpl w:val="33D4C34A"/>
    <w:lvl w:ilvl="0" w:tplc="49B4D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CD45AE"/>
    <w:multiLevelType w:val="hybridMultilevel"/>
    <w:tmpl w:val="06B47AA4"/>
    <w:lvl w:ilvl="0" w:tplc="4A16A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267C8"/>
    <w:multiLevelType w:val="hybridMultilevel"/>
    <w:tmpl w:val="4786410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6D6AEC"/>
    <w:multiLevelType w:val="hybridMultilevel"/>
    <w:tmpl w:val="619E7D64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A7069C"/>
    <w:multiLevelType w:val="hybridMultilevel"/>
    <w:tmpl w:val="5B1CB81C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032AB"/>
    <w:multiLevelType w:val="hybridMultilevel"/>
    <w:tmpl w:val="A2366EEC"/>
    <w:lvl w:ilvl="0" w:tplc="DCD452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C47E3F"/>
    <w:multiLevelType w:val="hybridMultilevel"/>
    <w:tmpl w:val="3378F7D6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6B0D5A"/>
    <w:multiLevelType w:val="hybridMultilevel"/>
    <w:tmpl w:val="BE9AB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1270A"/>
    <w:multiLevelType w:val="hybridMultilevel"/>
    <w:tmpl w:val="0AA6C476"/>
    <w:lvl w:ilvl="0" w:tplc="706A23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D04EEA"/>
    <w:multiLevelType w:val="hybridMultilevel"/>
    <w:tmpl w:val="5C36ECD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D15A7F"/>
    <w:multiLevelType w:val="hybridMultilevel"/>
    <w:tmpl w:val="9482B5E8"/>
    <w:lvl w:ilvl="0" w:tplc="365CB2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B44797"/>
    <w:multiLevelType w:val="hybridMultilevel"/>
    <w:tmpl w:val="6A92D83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9A5521"/>
    <w:multiLevelType w:val="hybridMultilevel"/>
    <w:tmpl w:val="9F32B2BC"/>
    <w:lvl w:ilvl="0" w:tplc="61A8E6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60DF5"/>
    <w:multiLevelType w:val="hybridMultilevel"/>
    <w:tmpl w:val="2D961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BF71DC"/>
    <w:multiLevelType w:val="hybridMultilevel"/>
    <w:tmpl w:val="ED7A28AC"/>
    <w:lvl w:ilvl="0" w:tplc="B4B4E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E3C6D"/>
    <w:multiLevelType w:val="hybridMultilevel"/>
    <w:tmpl w:val="D80C00A4"/>
    <w:lvl w:ilvl="0" w:tplc="E23A8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85CFD"/>
    <w:multiLevelType w:val="hybridMultilevel"/>
    <w:tmpl w:val="25B0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76715E"/>
    <w:multiLevelType w:val="hybridMultilevel"/>
    <w:tmpl w:val="C2E8C22C"/>
    <w:lvl w:ilvl="0" w:tplc="946ED8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9C7979"/>
    <w:multiLevelType w:val="hybridMultilevel"/>
    <w:tmpl w:val="467A205A"/>
    <w:lvl w:ilvl="0" w:tplc="6882CA8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1F2C48"/>
    <w:multiLevelType w:val="hybridMultilevel"/>
    <w:tmpl w:val="76B2FC1C"/>
    <w:lvl w:ilvl="0" w:tplc="7F42AC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792655"/>
    <w:multiLevelType w:val="hybridMultilevel"/>
    <w:tmpl w:val="6C266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336470"/>
    <w:multiLevelType w:val="hybridMultilevel"/>
    <w:tmpl w:val="7D2C841A"/>
    <w:lvl w:ilvl="0" w:tplc="5576F068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3C7936D4"/>
    <w:multiLevelType w:val="hybridMultilevel"/>
    <w:tmpl w:val="49EEA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502622"/>
    <w:multiLevelType w:val="hybridMultilevel"/>
    <w:tmpl w:val="323A6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CD7CA5"/>
    <w:multiLevelType w:val="hybridMultilevel"/>
    <w:tmpl w:val="1BA25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2B790A"/>
    <w:multiLevelType w:val="hybridMultilevel"/>
    <w:tmpl w:val="FB8A7842"/>
    <w:lvl w:ilvl="0" w:tplc="FBA0D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E21799"/>
    <w:multiLevelType w:val="hybridMultilevel"/>
    <w:tmpl w:val="962E00A0"/>
    <w:lvl w:ilvl="0" w:tplc="6D1C252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46EE571A"/>
    <w:multiLevelType w:val="hybridMultilevel"/>
    <w:tmpl w:val="81228D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72E6750"/>
    <w:multiLevelType w:val="hybridMultilevel"/>
    <w:tmpl w:val="F1CA81D0"/>
    <w:lvl w:ilvl="0" w:tplc="8DF67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1C01D3"/>
    <w:multiLevelType w:val="hybridMultilevel"/>
    <w:tmpl w:val="525C1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E252388"/>
    <w:multiLevelType w:val="hybridMultilevel"/>
    <w:tmpl w:val="B2087E54"/>
    <w:lvl w:ilvl="0" w:tplc="B9DC9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6D5AEC"/>
    <w:multiLevelType w:val="hybridMultilevel"/>
    <w:tmpl w:val="94644C0A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1D678F"/>
    <w:multiLevelType w:val="hybridMultilevel"/>
    <w:tmpl w:val="6946FF12"/>
    <w:lvl w:ilvl="0" w:tplc="33247D6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23616D"/>
    <w:multiLevelType w:val="hybridMultilevel"/>
    <w:tmpl w:val="B98E2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E07322"/>
    <w:multiLevelType w:val="hybridMultilevel"/>
    <w:tmpl w:val="564AB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FCC6365"/>
    <w:multiLevelType w:val="hybridMultilevel"/>
    <w:tmpl w:val="CDD2A9E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911F47"/>
    <w:multiLevelType w:val="hybridMultilevel"/>
    <w:tmpl w:val="5EF656E8"/>
    <w:lvl w:ilvl="0" w:tplc="9596088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A37A2"/>
    <w:multiLevelType w:val="hybridMultilevel"/>
    <w:tmpl w:val="05864D06"/>
    <w:lvl w:ilvl="0" w:tplc="445CF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28105E"/>
    <w:multiLevelType w:val="hybridMultilevel"/>
    <w:tmpl w:val="375C2EE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6551281"/>
    <w:multiLevelType w:val="hybridMultilevel"/>
    <w:tmpl w:val="0C242728"/>
    <w:lvl w:ilvl="0" w:tplc="9C20E0B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66B325AA"/>
    <w:multiLevelType w:val="hybridMultilevel"/>
    <w:tmpl w:val="4934AB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7951CDB"/>
    <w:multiLevelType w:val="hybridMultilevel"/>
    <w:tmpl w:val="47A27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8A72791"/>
    <w:multiLevelType w:val="hybridMultilevel"/>
    <w:tmpl w:val="88186322"/>
    <w:lvl w:ilvl="0" w:tplc="76088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886F7A"/>
    <w:multiLevelType w:val="hybridMultilevel"/>
    <w:tmpl w:val="BAAC1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274D46"/>
    <w:multiLevelType w:val="hybridMultilevel"/>
    <w:tmpl w:val="5E46425A"/>
    <w:lvl w:ilvl="0" w:tplc="F4D2DD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0511C94"/>
    <w:multiLevelType w:val="hybridMultilevel"/>
    <w:tmpl w:val="CC685DAC"/>
    <w:lvl w:ilvl="0" w:tplc="24B6DE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171565A"/>
    <w:multiLevelType w:val="hybridMultilevel"/>
    <w:tmpl w:val="5D1C6474"/>
    <w:lvl w:ilvl="0" w:tplc="308CCD86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>
    <w:nsid w:val="73443D93"/>
    <w:multiLevelType w:val="hybridMultilevel"/>
    <w:tmpl w:val="FA98565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A5A1F4B"/>
    <w:multiLevelType w:val="hybridMultilevel"/>
    <w:tmpl w:val="774ABEC0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E01331E"/>
    <w:multiLevelType w:val="hybridMultilevel"/>
    <w:tmpl w:val="F418F962"/>
    <w:lvl w:ilvl="0" w:tplc="B1F802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9"/>
  </w:num>
  <w:num w:numId="3">
    <w:abstractNumId w:val="19"/>
  </w:num>
  <w:num w:numId="4">
    <w:abstractNumId w:val="23"/>
  </w:num>
  <w:num w:numId="5">
    <w:abstractNumId w:val="48"/>
  </w:num>
  <w:num w:numId="6">
    <w:abstractNumId w:val="16"/>
  </w:num>
  <w:num w:numId="7">
    <w:abstractNumId w:val="21"/>
  </w:num>
  <w:num w:numId="8">
    <w:abstractNumId w:val="53"/>
  </w:num>
  <w:num w:numId="9">
    <w:abstractNumId w:val="41"/>
  </w:num>
  <w:num w:numId="10">
    <w:abstractNumId w:val="29"/>
  </w:num>
  <w:num w:numId="11">
    <w:abstractNumId w:val="14"/>
  </w:num>
  <w:num w:numId="12">
    <w:abstractNumId w:val="32"/>
  </w:num>
  <w:num w:numId="13">
    <w:abstractNumId w:val="12"/>
  </w:num>
  <w:num w:numId="14">
    <w:abstractNumId w:val="0"/>
  </w:num>
  <w:num w:numId="15">
    <w:abstractNumId w:val="9"/>
  </w:num>
  <w:num w:numId="16">
    <w:abstractNumId w:val="28"/>
  </w:num>
  <w:num w:numId="17">
    <w:abstractNumId w:val="5"/>
  </w:num>
  <w:num w:numId="18">
    <w:abstractNumId w:val="18"/>
  </w:num>
  <w:num w:numId="19">
    <w:abstractNumId w:val="34"/>
  </w:num>
  <w:num w:numId="20">
    <w:abstractNumId w:val="30"/>
  </w:num>
  <w:num w:numId="21">
    <w:abstractNumId w:val="43"/>
  </w:num>
  <w:num w:numId="22">
    <w:abstractNumId w:val="50"/>
  </w:num>
  <w:num w:numId="23">
    <w:abstractNumId w:val="25"/>
  </w:num>
  <w:num w:numId="24">
    <w:abstractNumId w:val="1"/>
  </w:num>
  <w:num w:numId="25">
    <w:abstractNumId w:val="40"/>
  </w:num>
  <w:num w:numId="26">
    <w:abstractNumId w:val="46"/>
  </w:num>
  <w:num w:numId="27">
    <w:abstractNumId w:val="35"/>
  </w:num>
  <w:num w:numId="28">
    <w:abstractNumId w:val="11"/>
  </w:num>
  <w:num w:numId="29">
    <w:abstractNumId w:val="51"/>
  </w:num>
  <w:num w:numId="30">
    <w:abstractNumId w:val="22"/>
  </w:num>
  <w:num w:numId="31">
    <w:abstractNumId w:val="52"/>
  </w:num>
  <w:num w:numId="32">
    <w:abstractNumId w:val="8"/>
  </w:num>
  <w:num w:numId="33">
    <w:abstractNumId w:val="42"/>
  </w:num>
  <w:num w:numId="34">
    <w:abstractNumId w:val="7"/>
  </w:num>
  <w:num w:numId="35">
    <w:abstractNumId w:val="15"/>
  </w:num>
  <w:num w:numId="36">
    <w:abstractNumId w:val="10"/>
  </w:num>
  <w:num w:numId="37">
    <w:abstractNumId w:val="13"/>
  </w:num>
  <w:num w:numId="38">
    <w:abstractNumId w:val="6"/>
  </w:num>
  <w:num w:numId="39">
    <w:abstractNumId w:val="47"/>
  </w:num>
  <w:num w:numId="40">
    <w:abstractNumId w:val="31"/>
  </w:num>
  <w:num w:numId="41">
    <w:abstractNumId w:val="39"/>
  </w:num>
  <w:num w:numId="42">
    <w:abstractNumId w:val="4"/>
  </w:num>
  <w:num w:numId="43">
    <w:abstractNumId w:val="44"/>
  </w:num>
  <w:num w:numId="44">
    <w:abstractNumId w:val="2"/>
  </w:num>
  <w:num w:numId="45">
    <w:abstractNumId w:val="36"/>
  </w:num>
  <w:num w:numId="46">
    <w:abstractNumId w:val="27"/>
  </w:num>
  <w:num w:numId="47">
    <w:abstractNumId w:val="24"/>
  </w:num>
  <w:num w:numId="48">
    <w:abstractNumId w:val="38"/>
  </w:num>
  <w:num w:numId="49">
    <w:abstractNumId w:val="37"/>
  </w:num>
  <w:num w:numId="50">
    <w:abstractNumId w:val="33"/>
  </w:num>
  <w:num w:numId="51">
    <w:abstractNumId w:val="3"/>
  </w:num>
  <w:num w:numId="52">
    <w:abstractNumId w:val="45"/>
  </w:num>
  <w:num w:numId="53">
    <w:abstractNumId w:val="26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9F"/>
    <w:rsid w:val="00180246"/>
    <w:rsid w:val="001942B0"/>
    <w:rsid w:val="001D6B15"/>
    <w:rsid w:val="001E37C3"/>
    <w:rsid w:val="001F5A9F"/>
    <w:rsid w:val="001F6150"/>
    <w:rsid w:val="00241D03"/>
    <w:rsid w:val="00297895"/>
    <w:rsid w:val="003D4908"/>
    <w:rsid w:val="0052557F"/>
    <w:rsid w:val="00573A96"/>
    <w:rsid w:val="005959D2"/>
    <w:rsid w:val="005D6138"/>
    <w:rsid w:val="005F0B4F"/>
    <w:rsid w:val="00610FF9"/>
    <w:rsid w:val="006928D2"/>
    <w:rsid w:val="00693E8B"/>
    <w:rsid w:val="006F00A4"/>
    <w:rsid w:val="00897C65"/>
    <w:rsid w:val="008D3736"/>
    <w:rsid w:val="009C7F01"/>
    <w:rsid w:val="00AC0D15"/>
    <w:rsid w:val="00AD269F"/>
    <w:rsid w:val="00AF104A"/>
    <w:rsid w:val="00B25727"/>
    <w:rsid w:val="00B740C9"/>
    <w:rsid w:val="00B93E61"/>
    <w:rsid w:val="00B95E1F"/>
    <w:rsid w:val="00BA54D0"/>
    <w:rsid w:val="00BD51A4"/>
    <w:rsid w:val="00C13C10"/>
    <w:rsid w:val="00C25EEF"/>
    <w:rsid w:val="00C474E4"/>
    <w:rsid w:val="00C90266"/>
    <w:rsid w:val="00CB2C02"/>
    <w:rsid w:val="00D31978"/>
    <w:rsid w:val="00D5675D"/>
    <w:rsid w:val="00D7613A"/>
    <w:rsid w:val="00E1231A"/>
    <w:rsid w:val="00E80C95"/>
    <w:rsid w:val="00EF0ECE"/>
    <w:rsid w:val="00F17614"/>
    <w:rsid w:val="00F86818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2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6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26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unhideWhenUsed/>
    <w:rsid w:val="00A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26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D26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D269F"/>
  </w:style>
  <w:style w:type="character" w:styleId="a6">
    <w:name w:val="Strong"/>
    <w:basedOn w:val="a0"/>
    <w:uiPriority w:val="22"/>
    <w:qFormat/>
    <w:rsid w:val="00AD269F"/>
    <w:rPr>
      <w:b/>
      <w:bCs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rsid w:val="00D5675D"/>
    <w:pPr>
      <w:ind w:left="720"/>
      <w:contextualSpacing/>
    </w:pPr>
  </w:style>
  <w:style w:type="paragraph" w:customStyle="1" w:styleId="11">
    <w:name w:val="Абзац списка1"/>
    <w:basedOn w:val="a"/>
    <w:rsid w:val="00D5675D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9789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7895"/>
  </w:style>
  <w:style w:type="character" w:customStyle="1" w:styleId="60">
    <w:name w:val="Заголовок 6 Знак"/>
    <w:basedOn w:val="a0"/>
    <w:link w:val="6"/>
    <w:uiPriority w:val="9"/>
    <w:semiHidden/>
    <w:rsid w:val="001D6B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Normal (Web)"/>
    <w:basedOn w:val="a"/>
    <w:uiPriority w:val="99"/>
    <w:unhideWhenUsed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D6B15"/>
  </w:style>
  <w:style w:type="paragraph" w:customStyle="1" w:styleId="c1">
    <w:name w:val="c1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0B4F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5F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2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6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26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unhideWhenUsed/>
    <w:rsid w:val="00A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26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D26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D269F"/>
  </w:style>
  <w:style w:type="character" w:styleId="a6">
    <w:name w:val="Strong"/>
    <w:basedOn w:val="a0"/>
    <w:uiPriority w:val="22"/>
    <w:qFormat/>
    <w:rsid w:val="00AD269F"/>
    <w:rPr>
      <w:b/>
      <w:bCs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rsid w:val="00D5675D"/>
    <w:pPr>
      <w:ind w:left="720"/>
      <w:contextualSpacing/>
    </w:pPr>
  </w:style>
  <w:style w:type="paragraph" w:customStyle="1" w:styleId="11">
    <w:name w:val="Абзац списка1"/>
    <w:basedOn w:val="a"/>
    <w:rsid w:val="00D5675D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9789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7895"/>
  </w:style>
  <w:style w:type="character" w:customStyle="1" w:styleId="60">
    <w:name w:val="Заголовок 6 Знак"/>
    <w:basedOn w:val="a0"/>
    <w:link w:val="6"/>
    <w:uiPriority w:val="9"/>
    <w:semiHidden/>
    <w:rsid w:val="001D6B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Normal (Web)"/>
    <w:basedOn w:val="a"/>
    <w:uiPriority w:val="99"/>
    <w:unhideWhenUsed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D6B15"/>
  </w:style>
  <w:style w:type="paragraph" w:customStyle="1" w:styleId="c1">
    <w:name w:val="c1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0B4F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5F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41FC-C902-4A01-B7B5-B00B0827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Typography</cp:lastModifiedBy>
  <cp:revision>5</cp:revision>
  <dcterms:created xsi:type="dcterms:W3CDTF">2023-10-12T01:57:00Z</dcterms:created>
  <dcterms:modified xsi:type="dcterms:W3CDTF">2024-09-04T05:24:00Z</dcterms:modified>
</cp:coreProperties>
</file>